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D83B1" w14:textId="501B3D3F" w:rsidR="00240F4C" w:rsidRPr="00DE7E03" w:rsidRDefault="00F74EBE" w:rsidP="00F74EBE">
      <w:pPr>
        <w:rPr>
          <w:rFonts w:ascii="Bookman Old Style" w:hAnsi="Bookman Old Style"/>
          <w:b/>
          <w:sz w:val="20"/>
          <w:lang w:val="el-GR"/>
        </w:rPr>
      </w:pPr>
      <w:r w:rsidRPr="00BF0227">
        <w:rPr>
          <w:rFonts w:ascii="Bookman Old Style" w:hAnsi="Bookman Old Style"/>
          <w:b/>
          <w:sz w:val="20"/>
          <w:lang w:val="el-GR"/>
        </w:rPr>
        <w:t xml:space="preserve">Τεχνικές </w:t>
      </w:r>
      <w:r w:rsidRPr="00DE7E03">
        <w:rPr>
          <w:rFonts w:ascii="Bookman Old Style" w:hAnsi="Bookman Old Style"/>
          <w:b/>
          <w:sz w:val="20"/>
          <w:lang w:val="el-GR"/>
        </w:rPr>
        <w:t>Προδιαγραφές</w:t>
      </w:r>
      <w:r w:rsidRPr="00BF0227">
        <w:rPr>
          <w:rFonts w:ascii="Bookman Old Style" w:hAnsi="Bookman Old Style"/>
          <w:b/>
          <w:sz w:val="20"/>
          <w:lang w:val="el-GR"/>
        </w:rPr>
        <w:t xml:space="preserve"> </w:t>
      </w:r>
      <w:r w:rsidRPr="00DE7E03">
        <w:rPr>
          <w:rFonts w:ascii="Bookman Old Style" w:hAnsi="Bookman Old Style"/>
          <w:b/>
          <w:sz w:val="20"/>
          <w:lang w:val="el-GR"/>
        </w:rPr>
        <w:t>-</w:t>
      </w:r>
      <w:r w:rsidR="00DE7E03" w:rsidRPr="00DE7E03">
        <w:rPr>
          <w:lang w:val="el-GR"/>
        </w:rPr>
        <w:t xml:space="preserve"> </w:t>
      </w:r>
      <w:r w:rsidR="00DE7E03" w:rsidRPr="00DE7E03">
        <w:rPr>
          <w:rFonts w:ascii="Bookman Old Style" w:hAnsi="Bookman Old Style"/>
          <w:b/>
          <w:sz w:val="20"/>
          <w:lang w:val="el-GR"/>
        </w:rPr>
        <w:t xml:space="preserve">Μη επανδρωμένου </w:t>
      </w:r>
      <w:r w:rsidR="00A664D0">
        <w:rPr>
          <w:rFonts w:ascii="Bookman Old Style" w:hAnsi="Bookman Old Style"/>
          <w:b/>
          <w:sz w:val="20"/>
          <w:lang w:val="el-GR"/>
        </w:rPr>
        <w:t>σκάφους επιφανείας με ενσωματωμένο ηχοβολιστικό πολλαπλής δέσμης</w:t>
      </w:r>
    </w:p>
    <w:p w14:paraId="713D0A06" w14:textId="4DB66C82" w:rsidR="00F74EBE" w:rsidRPr="00BF0227" w:rsidRDefault="00F74EBE" w:rsidP="00F74EBE">
      <w:pPr>
        <w:rPr>
          <w:rFonts w:ascii="Bookman Old Style" w:hAnsi="Bookman Old Style"/>
          <w:sz w:val="20"/>
          <w:lang w:val="el-GR"/>
        </w:rPr>
      </w:pPr>
    </w:p>
    <w:tbl>
      <w:tblPr>
        <w:tblStyle w:val="a4"/>
        <w:tblW w:w="0" w:type="auto"/>
        <w:tblLook w:val="04A0" w:firstRow="1" w:lastRow="0" w:firstColumn="1" w:lastColumn="0" w:noHBand="0" w:noVBand="1"/>
      </w:tblPr>
      <w:tblGrid>
        <w:gridCol w:w="689"/>
        <w:gridCol w:w="5411"/>
        <w:gridCol w:w="1097"/>
        <w:gridCol w:w="1099"/>
      </w:tblGrid>
      <w:tr w:rsidR="00F74EBE" w:rsidRPr="00BF0227" w14:paraId="4BB2B056" w14:textId="77777777" w:rsidTr="00885842">
        <w:tc>
          <w:tcPr>
            <w:tcW w:w="689" w:type="dxa"/>
          </w:tcPr>
          <w:p w14:paraId="41FBC704" w14:textId="77777777" w:rsidR="00F74EBE" w:rsidRPr="00BF0227" w:rsidRDefault="00F74EBE" w:rsidP="00F74EBE">
            <w:pPr>
              <w:rPr>
                <w:rFonts w:ascii="Bookman Old Style" w:hAnsi="Bookman Old Style"/>
                <w:sz w:val="20"/>
                <w:lang w:val="el-GR"/>
              </w:rPr>
            </w:pPr>
          </w:p>
        </w:tc>
        <w:tc>
          <w:tcPr>
            <w:tcW w:w="5411" w:type="dxa"/>
          </w:tcPr>
          <w:p w14:paraId="730EC03D" w14:textId="77777777" w:rsidR="00F74EBE" w:rsidRPr="00BF0227" w:rsidRDefault="00F74EBE" w:rsidP="00F74EBE">
            <w:pPr>
              <w:rPr>
                <w:rFonts w:ascii="Bookman Old Style" w:hAnsi="Bookman Old Style"/>
                <w:sz w:val="20"/>
                <w:lang w:val="el-GR"/>
              </w:rPr>
            </w:pPr>
          </w:p>
        </w:tc>
        <w:tc>
          <w:tcPr>
            <w:tcW w:w="1097" w:type="dxa"/>
          </w:tcPr>
          <w:p w14:paraId="17F1D18F" w14:textId="2276315B" w:rsidR="00F74EBE" w:rsidRPr="00BF0227" w:rsidRDefault="00885842" w:rsidP="00F74EBE">
            <w:pPr>
              <w:rPr>
                <w:rFonts w:ascii="Bookman Old Style" w:hAnsi="Bookman Old Style"/>
                <w:sz w:val="20"/>
                <w:lang w:val="el-GR"/>
              </w:rPr>
            </w:pPr>
            <w:r w:rsidRPr="00BF0227">
              <w:rPr>
                <w:rFonts w:ascii="Bookman Old Style" w:hAnsi="Bookman Old Style"/>
                <w:sz w:val="20"/>
                <w:lang w:val="el-GR"/>
              </w:rPr>
              <w:t>ΝΑΙ/ΟΧΙ</w:t>
            </w:r>
          </w:p>
        </w:tc>
        <w:tc>
          <w:tcPr>
            <w:tcW w:w="1099" w:type="dxa"/>
          </w:tcPr>
          <w:p w14:paraId="330115EB" w14:textId="3D4ED2AD" w:rsidR="00F74EBE" w:rsidRPr="00BF0227" w:rsidRDefault="00885842" w:rsidP="00F74EBE">
            <w:pPr>
              <w:rPr>
                <w:rFonts w:ascii="Bookman Old Style" w:hAnsi="Bookman Old Style"/>
                <w:sz w:val="20"/>
                <w:lang w:val="el-GR"/>
              </w:rPr>
            </w:pPr>
            <w:r w:rsidRPr="00BF0227">
              <w:rPr>
                <w:rFonts w:ascii="Bookman Old Style" w:hAnsi="Bookman Old Style"/>
                <w:sz w:val="20"/>
                <w:lang w:val="el-GR"/>
              </w:rPr>
              <w:t>ΣΧΟΛΙΑ</w:t>
            </w:r>
          </w:p>
        </w:tc>
      </w:tr>
      <w:tr w:rsidR="00964878" w:rsidRPr="00964878" w14:paraId="62F0AFC1" w14:textId="77777777" w:rsidTr="00885842">
        <w:tc>
          <w:tcPr>
            <w:tcW w:w="689" w:type="dxa"/>
          </w:tcPr>
          <w:p w14:paraId="1DC09DCB" w14:textId="77777777" w:rsidR="00964878" w:rsidRPr="003156BB" w:rsidRDefault="00964878" w:rsidP="00964878">
            <w:pPr>
              <w:rPr>
                <w:rFonts w:ascii="Bookman Old Style" w:hAnsi="Bookman Old Style"/>
                <w:b/>
                <w:sz w:val="20"/>
                <w:lang w:val="el-GR"/>
              </w:rPr>
            </w:pPr>
          </w:p>
        </w:tc>
        <w:tc>
          <w:tcPr>
            <w:tcW w:w="5411" w:type="dxa"/>
          </w:tcPr>
          <w:p w14:paraId="017236D6" w14:textId="2D10C600" w:rsidR="00964878" w:rsidRPr="00964878" w:rsidRDefault="00964878" w:rsidP="00964878">
            <w:pPr>
              <w:rPr>
                <w:rFonts w:ascii="Bookman Old Style" w:hAnsi="Bookman Old Style"/>
                <w:b/>
                <w:sz w:val="20"/>
                <w:lang w:val="el-GR"/>
              </w:rPr>
            </w:pPr>
            <w:r w:rsidRPr="00964878">
              <w:rPr>
                <w:rFonts w:ascii="Calibri" w:eastAsia="Times New Roman" w:hAnsi="Calibri" w:cs="Calibri"/>
                <w:b/>
                <w:color w:val="000000"/>
              </w:rPr>
              <w:t>II</w:t>
            </w:r>
            <w:r w:rsidRPr="00964878">
              <w:rPr>
                <w:rFonts w:ascii="Calibri" w:eastAsia="Times New Roman" w:hAnsi="Calibri" w:cs="Calibri"/>
                <w:b/>
                <w:color w:val="000000"/>
                <w:lang w:val="el-GR"/>
              </w:rPr>
              <w:t>. ΜΗ ΕΠΑΠΑΝΔΡΩΜΕΝΟ ΣΚΑΦΟΣ (</w:t>
            </w:r>
            <w:r w:rsidRPr="00964878">
              <w:rPr>
                <w:rFonts w:ascii="Calibri" w:eastAsia="Times New Roman" w:hAnsi="Calibri" w:cs="Calibri"/>
                <w:b/>
                <w:color w:val="000000"/>
              </w:rPr>
              <w:t>USV</w:t>
            </w:r>
            <w:r w:rsidRPr="00964878">
              <w:rPr>
                <w:rFonts w:ascii="Calibri" w:eastAsia="Times New Roman" w:hAnsi="Calibri" w:cs="Calibri"/>
                <w:b/>
                <w:color w:val="000000"/>
                <w:lang w:val="el-GR"/>
              </w:rPr>
              <w:t xml:space="preserve"> - </w:t>
            </w:r>
            <w:r w:rsidRPr="00964878">
              <w:rPr>
                <w:rFonts w:ascii="Calibri" w:eastAsia="Times New Roman" w:hAnsi="Calibri" w:cs="Calibri"/>
                <w:b/>
                <w:color w:val="000000"/>
              </w:rPr>
              <w:t>Unmanned</w:t>
            </w:r>
            <w:r w:rsidRPr="00964878">
              <w:rPr>
                <w:rFonts w:ascii="Calibri" w:eastAsia="Times New Roman" w:hAnsi="Calibri" w:cs="Calibri"/>
                <w:b/>
                <w:color w:val="000000"/>
                <w:lang w:val="el-GR"/>
              </w:rPr>
              <w:t xml:space="preserve"> </w:t>
            </w:r>
            <w:r w:rsidRPr="00964878">
              <w:rPr>
                <w:rFonts w:ascii="Calibri" w:eastAsia="Times New Roman" w:hAnsi="Calibri" w:cs="Calibri"/>
                <w:b/>
                <w:color w:val="000000"/>
              </w:rPr>
              <w:t>Surface</w:t>
            </w:r>
            <w:r w:rsidRPr="00964878">
              <w:rPr>
                <w:rFonts w:ascii="Calibri" w:eastAsia="Times New Roman" w:hAnsi="Calibri" w:cs="Calibri"/>
                <w:b/>
                <w:color w:val="000000"/>
                <w:lang w:val="el-GR"/>
              </w:rPr>
              <w:t xml:space="preserve"> </w:t>
            </w:r>
            <w:r w:rsidRPr="00964878">
              <w:rPr>
                <w:rFonts w:ascii="Calibri" w:eastAsia="Times New Roman" w:hAnsi="Calibri" w:cs="Calibri"/>
                <w:b/>
                <w:color w:val="000000"/>
              </w:rPr>
              <w:t>Vessel</w:t>
            </w:r>
            <w:r w:rsidRPr="00964878">
              <w:rPr>
                <w:rFonts w:ascii="Calibri" w:eastAsia="Times New Roman" w:hAnsi="Calibri" w:cs="Calibri"/>
                <w:b/>
                <w:color w:val="000000"/>
                <w:lang w:val="el-GR"/>
              </w:rPr>
              <w:t>)</w:t>
            </w:r>
          </w:p>
        </w:tc>
        <w:tc>
          <w:tcPr>
            <w:tcW w:w="1097" w:type="dxa"/>
          </w:tcPr>
          <w:p w14:paraId="15AE6B2A" w14:textId="77777777" w:rsidR="00964878" w:rsidRPr="00BF0227" w:rsidRDefault="00964878" w:rsidP="00964878">
            <w:pPr>
              <w:rPr>
                <w:rFonts w:ascii="Bookman Old Style" w:hAnsi="Bookman Old Style"/>
                <w:sz w:val="20"/>
                <w:lang w:val="el-GR"/>
              </w:rPr>
            </w:pPr>
          </w:p>
        </w:tc>
        <w:tc>
          <w:tcPr>
            <w:tcW w:w="1099" w:type="dxa"/>
          </w:tcPr>
          <w:p w14:paraId="5F51DF4E" w14:textId="77777777" w:rsidR="00964878" w:rsidRPr="00BF0227" w:rsidRDefault="00964878" w:rsidP="00964878">
            <w:pPr>
              <w:rPr>
                <w:rFonts w:ascii="Bookman Old Style" w:hAnsi="Bookman Old Style"/>
                <w:sz w:val="20"/>
                <w:lang w:val="el-GR"/>
              </w:rPr>
            </w:pPr>
          </w:p>
        </w:tc>
      </w:tr>
      <w:tr w:rsidR="00964878" w:rsidRPr="00A664D0" w14:paraId="06FBBCAD" w14:textId="77777777" w:rsidTr="00885842">
        <w:tc>
          <w:tcPr>
            <w:tcW w:w="689" w:type="dxa"/>
          </w:tcPr>
          <w:p w14:paraId="46935D5F" w14:textId="77777777" w:rsidR="00964878" w:rsidRPr="00BF0227" w:rsidRDefault="00964878" w:rsidP="00964878">
            <w:pPr>
              <w:rPr>
                <w:rFonts w:ascii="Bookman Old Style" w:hAnsi="Bookman Old Style"/>
                <w:sz w:val="20"/>
                <w:lang w:val="el-GR"/>
              </w:rPr>
            </w:pPr>
          </w:p>
        </w:tc>
        <w:tc>
          <w:tcPr>
            <w:tcW w:w="5411" w:type="dxa"/>
          </w:tcPr>
          <w:p w14:paraId="1E71F2AF" w14:textId="7788BA59" w:rsidR="00964878" w:rsidRPr="00BF0227" w:rsidRDefault="00964878" w:rsidP="00964878">
            <w:pPr>
              <w:rPr>
                <w:rFonts w:ascii="Bookman Old Style" w:hAnsi="Bookman Old Style"/>
                <w:sz w:val="20"/>
                <w:lang w:val="el-GR"/>
              </w:rPr>
            </w:pPr>
            <w:r w:rsidRPr="00964878">
              <w:rPr>
                <w:rFonts w:ascii="Calibri" w:eastAsia="Times New Roman" w:hAnsi="Calibri" w:cs="Calibri"/>
                <w:color w:val="000000"/>
                <w:lang w:val="el-GR"/>
              </w:rPr>
              <w:t>Ζητείται ένα ελαφρύ και συμπαγές, μη επανδρωμένο σκάφος, κατάλληλο για χρήση στη θάλασσα (λιμάνια και παράκτιες περιοχές), αποτελεσματικό για έρευνα σε λιμένες και εσωτερικά ύδατα (ποτάμια, λίμνες, φράγματα, τεχνητές λεκάνες κ.λπ.), με τις κάτωθι προδιαγραφές:</w:t>
            </w:r>
          </w:p>
        </w:tc>
        <w:tc>
          <w:tcPr>
            <w:tcW w:w="1097" w:type="dxa"/>
          </w:tcPr>
          <w:p w14:paraId="1477F001" w14:textId="77777777" w:rsidR="00964878" w:rsidRPr="00BF0227" w:rsidRDefault="00964878" w:rsidP="00964878">
            <w:pPr>
              <w:rPr>
                <w:rFonts w:ascii="Bookman Old Style" w:hAnsi="Bookman Old Style"/>
                <w:sz w:val="20"/>
                <w:lang w:val="el-GR"/>
              </w:rPr>
            </w:pPr>
          </w:p>
        </w:tc>
        <w:tc>
          <w:tcPr>
            <w:tcW w:w="1099" w:type="dxa"/>
          </w:tcPr>
          <w:p w14:paraId="583F1454" w14:textId="77777777" w:rsidR="00964878" w:rsidRPr="00BF0227" w:rsidRDefault="00964878" w:rsidP="00964878">
            <w:pPr>
              <w:rPr>
                <w:rFonts w:ascii="Bookman Old Style" w:hAnsi="Bookman Old Style"/>
                <w:sz w:val="20"/>
                <w:lang w:val="el-GR"/>
              </w:rPr>
            </w:pPr>
          </w:p>
        </w:tc>
      </w:tr>
      <w:tr w:rsidR="00964878" w:rsidRPr="00A664D0" w14:paraId="45783C3D" w14:textId="77777777" w:rsidTr="00885842">
        <w:tc>
          <w:tcPr>
            <w:tcW w:w="689" w:type="dxa"/>
          </w:tcPr>
          <w:p w14:paraId="0281EA61" w14:textId="7A463A91" w:rsidR="00964878" w:rsidRPr="00BF0227" w:rsidRDefault="00964878" w:rsidP="00964878">
            <w:pPr>
              <w:rPr>
                <w:rFonts w:ascii="Bookman Old Style" w:hAnsi="Bookman Old Style"/>
                <w:b/>
                <w:sz w:val="20"/>
                <w:lang w:val="el-GR"/>
              </w:rPr>
            </w:pPr>
          </w:p>
        </w:tc>
        <w:tc>
          <w:tcPr>
            <w:tcW w:w="5411" w:type="dxa"/>
          </w:tcPr>
          <w:p w14:paraId="4D094130" w14:textId="5361EC0E" w:rsidR="00964878" w:rsidRPr="00BF0227" w:rsidRDefault="00964878" w:rsidP="00964878">
            <w:pPr>
              <w:rPr>
                <w:rFonts w:ascii="Bookman Old Style" w:hAnsi="Bookman Old Style"/>
                <w:b/>
                <w:sz w:val="20"/>
                <w:lang w:val="el-GR"/>
              </w:rPr>
            </w:pPr>
            <w:r w:rsidRPr="00964878">
              <w:rPr>
                <w:rFonts w:ascii="Calibri" w:eastAsia="Times New Roman" w:hAnsi="Calibri" w:cs="Calibri"/>
                <w:color w:val="000000"/>
                <w:lang w:val="el-GR"/>
              </w:rPr>
              <w:t xml:space="preserve">1) Να είναι κατασκευασμένο από υλικά κορυφαίας ποιότητας, </w:t>
            </w:r>
            <w:proofErr w:type="spellStart"/>
            <w:r w:rsidRPr="00964878">
              <w:rPr>
                <w:rFonts w:ascii="Calibri" w:eastAsia="Times New Roman" w:hAnsi="Calibri" w:cs="Calibri"/>
                <w:color w:val="000000"/>
                <w:lang w:val="el-GR"/>
              </w:rPr>
              <w:t>ανθρακονήματα</w:t>
            </w:r>
            <w:proofErr w:type="spellEnd"/>
            <w:r w:rsidRPr="00964878">
              <w:rPr>
                <w:rFonts w:ascii="Calibri" w:eastAsia="Times New Roman" w:hAnsi="Calibri" w:cs="Calibri"/>
                <w:color w:val="000000"/>
                <w:lang w:val="el-GR"/>
              </w:rPr>
              <w:t xml:space="preserve"> και </w:t>
            </w:r>
            <w:r w:rsidRPr="00975E01">
              <w:rPr>
                <w:rFonts w:ascii="Calibri" w:eastAsia="Times New Roman" w:hAnsi="Calibri" w:cs="Calibri"/>
                <w:color w:val="000000"/>
              </w:rPr>
              <w:t>Kevlar</w:t>
            </w:r>
            <w:r w:rsidRPr="00964878">
              <w:rPr>
                <w:rFonts w:ascii="Calibri" w:eastAsia="Times New Roman" w:hAnsi="Calibri" w:cs="Calibri"/>
                <w:color w:val="000000"/>
                <w:lang w:val="el-GR"/>
              </w:rPr>
              <w:t>, ώστε να εξασφαλίζεται το χαμηλό βάρος, η αντοχή και η ανθεκτικότητα στο θαλάσσιο περιβάλλον, σε κραδασμούς και στην υπεριώδη ακτινοβολία.</w:t>
            </w:r>
          </w:p>
        </w:tc>
        <w:tc>
          <w:tcPr>
            <w:tcW w:w="1097" w:type="dxa"/>
          </w:tcPr>
          <w:p w14:paraId="77169FE2" w14:textId="77777777" w:rsidR="00964878" w:rsidRPr="00BF0227" w:rsidRDefault="00964878" w:rsidP="00964878">
            <w:pPr>
              <w:rPr>
                <w:rFonts w:ascii="Bookman Old Style" w:hAnsi="Bookman Old Style"/>
                <w:b/>
                <w:sz w:val="20"/>
                <w:lang w:val="el-GR"/>
              </w:rPr>
            </w:pPr>
          </w:p>
        </w:tc>
        <w:tc>
          <w:tcPr>
            <w:tcW w:w="1099" w:type="dxa"/>
          </w:tcPr>
          <w:p w14:paraId="3A00A2F4" w14:textId="77777777" w:rsidR="00964878" w:rsidRPr="00BF0227" w:rsidRDefault="00964878" w:rsidP="00964878">
            <w:pPr>
              <w:rPr>
                <w:rFonts w:ascii="Bookman Old Style" w:hAnsi="Bookman Old Style"/>
                <w:sz w:val="20"/>
                <w:lang w:val="el-GR"/>
              </w:rPr>
            </w:pPr>
          </w:p>
        </w:tc>
      </w:tr>
      <w:tr w:rsidR="00964878" w:rsidRPr="00A664D0" w14:paraId="2AA6EF3E" w14:textId="77777777" w:rsidTr="00885842">
        <w:tc>
          <w:tcPr>
            <w:tcW w:w="689" w:type="dxa"/>
          </w:tcPr>
          <w:p w14:paraId="30ABC295" w14:textId="7341BCB1" w:rsidR="00964878" w:rsidRPr="00BF0227" w:rsidRDefault="00964878" w:rsidP="00964878">
            <w:pPr>
              <w:rPr>
                <w:rFonts w:ascii="Bookman Old Style" w:hAnsi="Bookman Old Style"/>
                <w:sz w:val="20"/>
                <w:lang w:val="el-GR"/>
              </w:rPr>
            </w:pPr>
          </w:p>
        </w:tc>
        <w:tc>
          <w:tcPr>
            <w:tcW w:w="5411" w:type="dxa"/>
          </w:tcPr>
          <w:p w14:paraId="4854A07A" w14:textId="6EA9BB83" w:rsidR="00964878" w:rsidRPr="003156BB" w:rsidRDefault="00964878" w:rsidP="00964878">
            <w:pPr>
              <w:rPr>
                <w:rFonts w:ascii="Bookman Old Style" w:hAnsi="Bookman Old Style"/>
                <w:sz w:val="20"/>
                <w:lang w:val="el-GR"/>
              </w:rPr>
            </w:pPr>
            <w:r w:rsidRPr="00964878">
              <w:rPr>
                <w:rFonts w:ascii="Calibri" w:eastAsia="Times New Roman" w:hAnsi="Calibri" w:cs="Calibri"/>
                <w:color w:val="000000"/>
                <w:lang w:val="el-GR"/>
              </w:rPr>
              <w:t>2) Το μήκος του να μην υπερβαίνει τα 140 εκατοστά (</w:t>
            </w:r>
            <w:r w:rsidRPr="00975E01">
              <w:rPr>
                <w:rFonts w:ascii="Calibri" w:eastAsia="Times New Roman" w:hAnsi="Calibri" w:cs="Calibri"/>
                <w:color w:val="000000"/>
              </w:rPr>
              <w:t>cm</w:t>
            </w:r>
            <w:r w:rsidRPr="00964878">
              <w:rPr>
                <w:rFonts w:ascii="Calibri" w:eastAsia="Times New Roman" w:hAnsi="Calibri" w:cs="Calibri"/>
                <w:color w:val="000000"/>
                <w:lang w:val="el-GR"/>
              </w:rPr>
              <w:t>), το πλάτος τα 90 εκατοστά (</w:t>
            </w:r>
            <w:r w:rsidRPr="00975E01">
              <w:rPr>
                <w:rFonts w:ascii="Calibri" w:eastAsia="Times New Roman" w:hAnsi="Calibri" w:cs="Calibri"/>
                <w:color w:val="000000"/>
              </w:rPr>
              <w:t>cm</w:t>
            </w:r>
            <w:r w:rsidRPr="00964878">
              <w:rPr>
                <w:rFonts w:ascii="Calibri" w:eastAsia="Times New Roman" w:hAnsi="Calibri" w:cs="Calibri"/>
                <w:color w:val="000000"/>
                <w:lang w:val="el-GR"/>
              </w:rPr>
              <w:t>) και το βάρος (χωρίς πρόσθετο φορτίο) τα 15 κιλά.</w:t>
            </w:r>
          </w:p>
        </w:tc>
        <w:tc>
          <w:tcPr>
            <w:tcW w:w="1097" w:type="dxa"/>
          </w:tcPr>
          <w:p w14:paraId="719D33B2" w14:textId="77777777" w:rsidR="00964878" w:rsidRPr="003156BB" w:rsidRDefault="00964878" w:rsidP="00964878">
            <w:pPr>
              <w:rPr>
                <w:rFonts w:ascii="Bookman Old Style" w:hAnsi="Bookman Old Style"/>
                <w:sz w:val="20"/>
                <w:lang w:val="el-GR"/>
              </w:rPr>
            </w:pPr>
          </w:p>
        </w:tc>
        <w:tc>
          <w:tcPr>
            <w:tcW w:w="1099" w:type="dxa"/>
          </w:tcPr>
          <w:p w14:paraId="36D52987" w14:textId="77777777" w:rsidR="00964878" w:rsidRPr="003156BB" w:rsidRDefault="00964878" w:rsidP="00964878">
            <w:pPr>
              <w:rPr>
                <w:rFonts w:ascii="Bookman Old Style" w:hAnsi="Bookman Old Style"/>
                <w:sz w:val="20"/>
                <w:lang w:val="el-GR"/>
              </w:rPr>
            </w:pPr>
          </w:p>
        </w:tc>
      </w:tr>
      <w:tr w:rsidR="00964878" w:rsidRPr="00A664D0" w14:paraId="0A562685" w14:textId="77777777" w:rsidTr="00885842">
        <w:tc>
          <w:tcPr>
            <w:tcW w:w="689" w:type="dxa"/>
          </w:tcPr>
          <w:p w14:paraId="6134F723" w14:textId="3BF0C16C" w:rsidR="00964878" w:rsidRPr="00BF0227" w:rsidRDefault="00964878" w:rsidP="00964878">
            <w:pPr>
              <w:rPr>
                <w:rFonts w:ascii="Bookman Old Style" w:hAnsi="Bookman Old Style"/>
                <w:sz w:val="20"/>
                <w:lang w:val="el-GR"/>
              </w:rPr>
            </w:pPr>
          </w:p>
        </w:tc>
        <w:tc>
          <w:tcPr>
            <w:tcW w:w="5411" w:type="dxa"/>
          </w:tcPr>
          <w:p w14:paraId="47F9DCD8" w14:textId="008B760C" w:rsidR="00964878" w:rsidRPr="00BF0227" w:rsidRDefault="00964878" w:rsidP="00964878">
            <w:pPr>
              <w:rPr>
                <w:rFonts w:ascii="Bookman Old Style" w:hAnsi="Bookman Old Style"/>
                <w:sz w:val="20"/>
                <w:lang w:val="el-GR"/>
              </w:rPr>
            </w:pPr>
            <w:r w:rsidRPr="00964878">
              <w:rPr>
                <w:rFonts w:ascii="Calibri" w:eastAsia="Times New Roman" w:hAnsi="Calibri" w:cs="Calibri"/>
                <w:color w:val="000000"/>
                <w:lang w:val="el-GR"/>
              </w:rPr>
              <w:t>3) Να διαθέτει εσωτερική θυρίδα (</w:t>
            </w:r>
            <w:r w:rsidRPr="00975E01">
              <w:rPr>
                <w:rFonts w:ascii="Calibri" w:eastAsia="Times New Roman" w:hAnsi="Calibri" w:cs="Calibri"/>
                <w:color w:val="000000"/>
              </w:rPr>
              <w:t>moon</w:t>
            </w:r>
            <w:r w:rsidRPr="00964878">
              <w:rPr>
                <w:rFonts w:ascii="Calibri" w:eastAsia="Times New Roman" w:hAnsi="Calibri" w:cs="Calibri"/>
                <w:color w:val="000000"/>
                <w:lang w:val="el-GR"/>
              </w:rPr>
              <w:t>-</w:t>
            </w:r>
            <w:r w:rsidRPr="00975E01">
              <w:rPr>
                <w:rFonts w:ascii="Calibri" w:eastAsia="Times New Roman" w:hAnsi="Calibri" w:cs="Calibri"/>
                <w:color w:val="000000"/>
              </w:rPr>
              <w:t>pool</w:t>
            </w:r>
            <w:r w:rsidRPr="00964878">
              <w:rPr>
                <w:rFonts w:ascii="Calibri" w:eastAsia="Times New Roman" w:hAnsi="Calibri" w:cs="Calibri"/>
                <w:color w:val="000000"/>
                <w:lang w:val="el-GR"/>
              </w:rPr>
              <w:t>) διαστάσεων τουλάχιστον 30</w:t>
            </w:r>
            <w:r w:rsidRPr="00975E01">
              <w:rPr>
                <w:rFonts w:ascii="Calibri" w:eastAsia="Times New Roman" w:hAnsi="Calibri" w:cs="Calibri"/>
                <w:color w:val="000000"/>
              </w:rPr>
              <w:t>cm</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x</w:t>
            </w:r>
            <w:r w:rsidRPr="00964878">
              <w:rPr>
                <w:rFonts w:ascii="Calibri" w:eastAsia="Times New Roman" w:hAnsi="Calibri" w:cs="Calibri"/>
                <w:color w:val="000000"/>
                <w:lang w:val="el-GR"/>
              </w:rPr>
              <w:t xml:space="preserve"> 25</w:t>
            </w:r>
            <w:r w:rsidRPr="00975E01">
              <w:rPr>
                <w:rFonts w:ascii="Calibri" w:eastAsia="Times New Roman" w:hAnsi="Calibri" w:cs="Calibri"/>
                <w:color w:val="000000"/>
              </w:rPr>
              <w:t>cm</w:t>
            </w:r>
            <w:r w:rsidRPr="00964878">
              <w:rPr>
                <w:rFonts w:ascii="Calibri" w:eastAsia="Times New Roman" w:hAnsi="Calibri" w:cs="Calibri"/>
                <w:color w:val="000000"/>
                <w:lang w:val="el-GR"/>
              </w:rPr>
              <w:t xml:space="preserve">, για τη εγκατάσταση και χρήση αισθητήρων ωφέλιμου φορτίου μέχρι βάρους 40 κιλών. Επίσης να διαθέτει </w:t>
            </w:r>
            <w:r w:rsidRPr="00975E01">
              <w:rPr>
                <w:rFonts w:ascii="Calibri" w:eastAsia="Times New Roman" w:hAnsi="Calibri" w:cs="Calibri"/>
                <w:color w:val="000000"/>
              </w:rPr>
              <w:t>roll</w:t>
            </w:r>
            <w:r w:rsidRPr="00964878">
              <w:rPr>
                <w:rFonts w:ascii="Calibri" w:eastAsia="Times New Roman" w:hAnsi="Calibri" w:cs="Calibri"/>
                <w:color w:val="000000"/>
                <w:lang w:val="el-GR"/>
              </w:rPr>
              <w:t>-</w:t>
            </w:r>
            <w:r w:rsidRPr="00975E01">
              <w:rPr>
                <w:rFonts w:ascii="Calibri" w:eastAsia="Times New Roman" w:hAnsi="Calibri" w:cs="Calibri"/>
                <w:color w:val="000000"/>
              </w:rPr>
              <w:t>bar</w:t>
            </w:r>
            <w:r w:rsidRPr="00964878">
              <w:rPr>
                <w:rFonts w:ascii="Calibri" w:eastAsia="Times New Roman" w:hAnsi="Calibri" w:cs="Calibri"/>
                <w:color w:val="000000"/>
                <w:lang w:val="el-GR"/>
              </w:rPr>
              <w:t xml:space="preserve"> ώστε να μπορεί να φιλοξενεί κεραίες, όργανα και αξεσουάρ.</w:t>
            </w:r>
          </w:p>
        </w:tc>
        <w:tc>
          <w:tcPr>
            <w:tcW w:w="1097" w:type="dxa"/>
          </w:tcPr>
          <w:p w14:paraId="579A3038" w14:textId="77777777" w:rsidR="00964878" w:rsidRPr="00BF0227" w:rsidRDefault="00964878" w:rsidP="00964878">
            <w:pPr>
              <w:rPr>
                <w:rFonts w:ascii="Bookman Old Style" w:hAnsi="Bookman Old Style"/>
                <w:sz w:val="20"/>
                <w:lang w:val="el-GR"/>
              </w:rPr>
            </w:pPr>
          </w:p>
        </w:tc>
        <w:tc>
          <w:tcPr>
            <w:tcW w:w="1099" w:type="dxa"/>
          </w:tcPr>
          <w:p w14:paraId="5138C7CF" w14:textId="77777777" w:rsidR="00964878" w:rsidRPr="00BF0227" w:rsidRDefault="00964878" w:rsidP="00964878">
            <w:pPr>
              <w:rPr>
                <w:rFonts w:ascii="Bookman Old Style" w:hAnsi="Bookman Old Style"/>
                <w:sz w:val="20"/>
                <w:lang w:val="el-GR"/>
              </w:rPr>
            </w:pPr>
          </w:p>
        </w:tc>
      </w:tr>
      <w:tr w:rsidR="00964878" w:rsidRPr="00A664D0" w14:paraId="0805EFAA" w14:textId="77777777" w:rsidTr="00885842">
        <w:tc>
          <w:tcPr>
            <w:tcW w:w="689" w:type="dxa"/>
          </w:tcPr>
          <w:p w14:paraId="26107963" w14:textId="1E390E19" w:rsidR="00964878" w:rsidRPr="00BF0227" w:rsidRDefault="00964878" w:rsidP="00964878">
            <w:pPr>
              <w:rPr>
                <w:rFonts w:ascii="Bookman Old Style" w:hAnsi="Bookman Old Style"/>
                <w:sz w:val="20"/>
                <w:lang w:val="el-GR"/>
              </w:rPr>
            </w:pPr>
          </w:p>
        </w:tc>
        <w:tc>
          <w:tcPr>
            <w:tcW w:w="5411" w:type="dxa"/>
          </w:tcPr>
          <w:p w14:paraId="610D7FDD" w14:textId="013C5BBE" w:rsidR="00964878" w:rsidRPr="003156BB" w:rsidRDefault="00964878" w:rsidP="00964878">
            <w:pPr>
              <w:rPr>
                <w:rFonts w:ascii="Bookman Old Style" w:hAnsi="Bookman Old Style"/>
                <w:sz w:val="20"/>
                <w:lang w:val="el-GR"/>
              </w:rPr>
            </w:pPr>
            <w:r w:rsidRPr="00964878">
              <w:rPr>
                <w:rFonts w:ascii="Calibri" w:eastAsia="Times New Roman" w:hAnsi="Calibri" w:cs="Calibri"/>
                <w:color w:val="000000"/>
                <w:lang w:val="el-GR"/>
              </w:rPr>
              <w:t xml:space="preserve">4) Να είναι εξοπλισμένο με 2 </w:t>
            </w:r>
            <w:r w:rsidRPr="00975E01">
              <w:rPr>
                <w:rFonts w:ascii="Calibri" w:eastAsia="Times New Roman" w:hAnsi="Calibri" w:cs="Calibri"/>
                <w:color w:val="000000"/>
              </w:rPr>
              <w:t>brushless</w:t>
            </w:r>
            <w:r w:rsidRPr="00964878">
              <w:rPr>
                <w:rFonts w:ascii="Calibri" w:eastAsia="Times New Roman" w:hAnsi="Calibri" w:cs="Calibri"/>
                <w:color w:val="000000"/>
                <w:lang w:val="el-GR"/>
              </w:rPr>
              <w:t xml:space="preserve"> κινητήρες, χαμηλής συντήρησης, με αντίθετη αλληλεπίδραση για μέγιστη ευελιξία, με πρόωση τουλάχιστον 6,5 </w:t>
            </w:r>
            <w:r w:rsidRPr="00975E01">
              <w:rPr>
                <w:rFonts w:ascii="Calibri" w:eastAsia="Times New Roman" w:hAnsi="Calibri" w:cs="Calibri"/>
                <w:color w:val="000000"/>
              </w:rPr>
              <w:t>kg</w:t>
            </w:r>
            <w:r w:rsidRPr="00964878">
              <w:rPr>
                <w:rFonts w:ascii="Calibri" w:eastAsia="Times New Roman" w:hAnsi="Calibri" w:cs="Calibri"/>
                <w:color w:val="000000"/>
                <w:lang w:val="el-GR"/>
              </w:rPr>
              <w:t xml:space="preserve"> ο καθένας. Οι προπέλες των κινητήρων να προστατεύονται από τον σχεδιασμό της γάστρας.</w:t>
            </w:r>
          </w:p>
        </w:tc>
        <w:tc>
          <w:tcPr>
            <w:tcW w:w="1097" w:type="dxa"/>
          </w:tcPr>
          <w:p w14:paraId="5DEF2444" w14:textId="77777777" w:rsidR="00964878" w:rsidRPr="003156BB" w:rsidRDefault="00964878" w:rsidP="00964878">
            <w:pPr>
              <w:rPr>
                <w:rFonts w:ascii="Bookman Old Style" w:hAnsi="Bookman Old Style"/>
                <w:sz w:val="20"/>
                <w:lang w:val="el-GR"/>
              </w:rPr>
            </w:pPr>
          </w:p>
        </w:tc>
        <w:tc>
          <w:tcPr>
            <w:tcW w:w="1099" w:type="dxa"/>
          </w:tcPr>
          <w:p w14:paraId="3A4F1C85" w14:textId="77777777" w:rsidR="00964878" w:rsidRPr="003156BB" w:rsidRDefault="00964878" w:rsidP="00964878">
            <w:pPr>
              <w:rPr>
                <w:rFonts w:ascii="Bookman Old Style" w:hAnsi="Bookman Old Style"/>
                <w:sz w:val="20"/>
                <w:lang w:val="el-GR"/>
              </w:rPr>
            </w:pPr>
          </w:p>
        </w:tc>
      </w:tr>
      <w:tr w:rsidR="00964878" w:rsidRPr="00A664D0" w14:paraId="4D64AFB9" w14:textId="77777777" w:rsidTr="00885842">
        <w:tc>
          <w:tcPr>
            <w:tcW w:w="689" w:type="dxa"/>
          </w:tcPr>
          <w:p w14:paraId="66C7FBF6" w14:textId="77777777" w:rsidR="00964878" w:rsidRPr="003156BB" w:rsidRDefault="00964878" w:rsidP="00964878">
            <w:pPr>
              <w:rPr>
                <w:rFonts w:ascii="Bookman Old Style" w:hAnsi="Bookman Old Style"/>
                <w:sz w:val="20"/>
                <w:lang w:val="el-GR"/>
              </w:rPr>
            </w:pPr>
          </w:p>
        </w:tc>
        <w:tc>
          <w:tcPr>
            <w:tcW w:w="5411" w:type="dxa"/>
          </w:tcPr>
          <w:p w14:paraId="2119F6D8" w14:textId="0398300A" w:rsidR="00964878" w:rsidRPr="00BF0227" w:rsidRDefault="00964878" w:rsidP="00964878">
            <w:pPr>
              <w:rPr>
                <w:rFonts w:ascii="Bookman Old Style" w:hAnsi="Bookman Old Style"/>
                <w:sz w:val="20"/>
                <w:lang w:val="el-GR"/>
              </w:rPr>
            </w:pPr>
            <w:r w:rsidRPr="00964878">
              <w:rPr>
                <w:rFonts w:ascii="Calibri" w:eastAsia="Times New Roman" w:hAnsi="Calibri" w:cs="Calibri"/>
                <w:color w:val="000000"/>
                <w:lang w:val="el-GR"/>
              </w:rPr>
              <w:t xml:space="preserve">5) Να διαθέτει φαρδύ </w:t>
            </w:r>
            <w:proofErr w:type="spellStart"/>
            <w:r w:rsidRPr="00964878">
              <w:rPr>
                <w:rFonts w:ascii="Calibri" w:eastAsia="Times New Roman" w:hAnsi="Calibri" w:cs="Calibri"/>
                <w:color w:val="000000"/>
                <w:lang w:val="el-GR"/>
              </w:rPr>
              <w:t>αφαιρούμενο</w:t>
            </w:r>
            <w:proofErr w:type="spellEnd"/>
            <w:r w:rsidRPr="00964878">
              <w:rPr>
                <w:rFonts w:ascii="Calibri" w:eastAsia="Times New Roman" w:hAnsi="Calibri" w:cs="Calibri"/>
                <w:color w:val="000000"/>
                <w:lang w:val="el-GR"/>
              </w:rPr>
              <w:t xml:space="preserve"> κάλυμμα, χωρίς κανένα εμπόδιο πάνω από αυτό, επιτρέποντας την πλήρη και εύκολη πρόσβαση στο εσωτερικό της γάστρας για εύκολη λειτουργία και συντήρηση των μπαταριών και των </w:t>
            </w:r>
            <w:proofErr w:type="spellStart"/>
            <w:r w:rsidRPr="00964878">
              <w:rPr>
                <w:rFonts w:ascii="Calibri" w:eastAsia="Times New Roman" w:hAnsi="Calibri" w:cs="Calibri"/>
                <w:color w:val="000000"/>
                <w:lang w:val="el-GR"/>
              </w:rPr>
              <w:t>όργανων</w:t>
            </w:r>
            <w:proofErr w:type="spellEnd"/>
            <w:r w:rsidRPr="00964878">
              <w:rPr>
                <w:rFonts w:ascii="Calibri" w:eastAsia="Times New Roman" w:hAnsi="Calibri" w:cs="Calibri"/>
                <w:color w:val="000000"/>
                <w:lang w:val="el-GR"/>
              </w:rPr>
              <w:t xml:space="preserve">. Ο εσωτερικός χώρος και η θυρίδα </w:t>
            </w:r>
            <w:r w:rsidRPr="00975E01">
              <w:rPr>
                <w:rFonts w:ascii="Calibri" w:eastAsia="Times New Roman" w:hAnsi="Calibri" w:cs="Calibri"/>
                <w:color w:val="000000"/>
              </w:rPr>
              <w:t>moon</w:t>
            </w:r>
            <w:r w:rsidRPr="00964878">
              <w:rPr>
                <w:rFonts w:ascii="Calibri" w:eastAsia="Times New Roman" w:hAnsi="Calibri" w:cs="Calibri"/>
                <w:color w:val="000000"/>
                <w:lang w:val="el-GR"/>
              </w:rPr>
              <w:t>-</w:t>
            </w:r>
            <w:r w:rsidRPr="00975E01">
              <w:rPr>
                <w:rFonts w:ascii="Calibri" w:eastAsia="Times New Roman" w:hAnsi="Calibri" w:cs="Calibri"/>
                <w:color w:val="000000"/>
              </w:rPr>
              <w:t>pool</w:t>
            </w:r>
            <w:r w:rsidRPr="00964878">
              <w:rPr>
                <w:rFonts w:ascii="Calibri" w:eastAsia="Times New Roman" w:hAnsi="Calibri" w:cs="Calibri"/>
                <w:color w:val="000000"/>
                <w:lang w:val="el-GR"/>
              </w:rPr>
              <w:t xml:space="preserve"> να μπορεί να φιλοξενήσει μεγάλη ποικιλία οργάνων όπως </w:t>
            </w:r>
            <w:r w:rsidRPr="00975E01">
              <w:rPr>
                <w:rFonts w:ascii="Calibri" w:eastAsia="Times New Roman" w:hAnsi="Calibri" w:cs="Calibri"/>
                <w:color w:val="000000"/>
              </w:rPr>
              <w:t>SBES</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MBES</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ADCP</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SSS</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Lidar</w:t>
            </w:r>
            <w:r w:rsidRPr="00964878">
              <w:rPr>
                <w:rFonts w:ascii="Calibri" w:eastAsia="Times New Roman" w:hAnsi="Calibri" w:cs="Calibri"/>
                <w:color w:val="000000"/>
                <w:lang w:val="el-GR"/>
              </w:rPr>
              <w:t xml:space="preserve">, </w:t>
            </w:r>
            <w:proofErr w:type="spellStart"/>
            <w:r w:rsidRPr="00964878">
              <w:rPr>
                <w:rFonts w:ascii="Calibri" w:eastAsia="Times New Roman" w:hAnsi="Calibri" w:cs="Calibri"/>
                <w:color w:val="000000"/>
                <w:lang w:val="el-GR"/>
              </w:rPr>
              <w:t>πολυπαραμετρικούς</w:t>
            </w:r>
            <w:proofErr w:type="spellEnd"/>
            <w:r w:rsidRPr="00964878">
              <w:rPr>
                <w:rFonts w:ascii="Calibri" w:eastAsia="Times New Roman" w:hAnsi="Calibri" w:cs="Calibri"/>
                <w:color w:val="000000"/>
                <w:lang w:val="el-GR"/>
              </w:rPr>
              <w:t xml:space="preserve"> ανιχνευτές, βαρούλκα κ.λπ.</w:t>
            </w:r>
          </w:p>
        </w:tc>
        <w:tc>
          <w:tcPr>
            <w:tcW w:w="1097" w:type="dxa"/>
          </w:tcPr>
          <w:p w14:paraId="7C1F7436" w14:textId="77777777" w:rsidR="00964878" w:rsidRPr="00BF0227" w:rsidRDefault="00964878" w:rsidP="00964878">
            <w:pPr>
              <w:rPr>
                <w:rFonts w:ascii="Bookman Old Style" w:hAnsi="Bookman Old Style"/>
                <w:sz w:val="20"/>
                <w:lang w:val="el-GR"/>
              </w:rPr>
            </w:pPr>
          </w:p>
        </w:tc>
        <w:tc>
          <w:tcPr>
            <w:tcW w:w="1099" w:type="dxa"/>
          </w:tcPr>
          <w:p w14:paraId="5DBA4136" w14:textId="77777777" w:rsidR="00964878" w:rsidRPr="00BF0227" w:rsidRDefault="00964878" w:rsidP="00964878">
            <w:pPr>
              <w:rPr>
                <w:rFonts w:ascii="Bookman Old Style" w:hAnsi="Bookman Old Style"/>
                <w:sz w:val="20"/>
                <w:lang w:val="el-GR"/>
              </w:rPr>
            </w:pPr>
          </w:p>
        </w:tc>
      </w:tr>
      <w:tr w:rsidR="00964878" w:rsidRPr="00A664D0" w14:paraId="75F3CDC7" w14:textId="77777777" w:rsidTr="00885842">
        <w:tc>
          <w:tcPr>
            <w:tcW w:w="689" w:type="dxa"/>
          </w:tcPr>
          <w:p w14:paraId="2AB636C2" w14:textId="77777777" w:rsidR="00964878" w:rsidRPr="00BF0227" w:rsidRDefault="00964878" w:rsidP="00964878">
            <w:pPr>
              <w:rPr>
                <w:rFonts w:ascii="Bookman Old Style" w:hAnsi="Bookman Old Style"/>
                <w:sz w:val="20"/>
                <w:lang w:val="el-GR"/>
              </w:rPr>
            </w:pPr>
          </w:p>
        </w:tc>
        <w:tc>
          <w:tcPr>
            <w:tcW w:w="5411" w:type="dxa"/>
          </w:tcPr>
          <w:p w14:paraId="2B5F6F31" w14:textId="0077AE76" w:rsidR="00964878" w:rsidRPr="00BF0227" w:rsidRDefault="00964878" w:rsidP="00964878">
            <w:pPr>
              <w:rPr>
                <w:rFonts w:ascii="Bookman Old Style" w:hAnsi="Bookman Old Style"/>
                <w:sz w:val="20"/>
                <w:lang w:val="el-GR"/>
              </w:rPr>
            </w:pPr>
            <w:r w:rsidRPr="00964878">
              <w:rPr>
                <w:rFonts w:ascii="Calibri" w:eastAsia="Times New Roman" w:hAnsi="Calibri" w:cs="Calibri"/>
                <w:color w:val="000000"/>
                <w:lang w:val="el-GR"/>
              </w:rPr>
              <w:t xml:space="preserve">6) Το ηλεκτρικό σύστημα να περιλαμβάνει δύο εντελώς ξεχωριστές και ανεξάρτητες γραμμές τροφοδοσίας για το </w:t>
            </w:r>
            <w:r w:rsidRPr="00975E01">
              <w:rPr>
                <w:rFonts w:ascii="Calibri" w:eastAsia="Times New Roman" w:hAnsi="Calibri" w:cs="Calibri"/>
                <w:color w:val="000000"/>
              </w:rPr>
              <w:t>USV</w:t>
            </w:r>
            <w:r w:rsidRPr="00964878">
              <w:rPr>
                <w:rFonts w:ascii="Calibri" w:eastAsia="Times New Roman" w:hAnsi="Calibri" w:cs="Calibri"/>
                <w:color w:val="000000"/>
                <w:lang w:val="el-GR"/>
              </w:rPr>
              <w:t xml:space="preserve"> σκάφος και για το ωφέλιμο φορτίο, με προστασία. Επιπλέον, η τροφοδοσία των αισθητήρων και των οργάνων (</w:t>
            </w:r>
            <w:r w:rsidRPr="00975E01">
              <w:rPr>
                <w:rFonts w:ascii="Calibri" w:eastAsia="Times New Roman" w:hAnsi="Calibri" w:cs="Calibri"/>
                <w:color w:val="000000"/>
              </w:rPr>
              <w:t>payload</w:t>
            </w:r>
            <w:r w:rsidRPr="00964878">
              <w:rPr>
                <w:rFonts w:ascii="Calibri" w:eastAsia="Times New Roman" w:hAnsi="Calibri" w:cs="Calibri"/>
                <w:color w:val="000000"/>
                <w:lang w:val="el-GR"/>
              </w:rPr>
              <w:t xml:space="preserve">) να γίνεται μέσω δύο καλωδίων ρεύματος με 12 και 24 </w:t>
            </w:r>
            <w:r w:rsidRPr="00975E01">
              <w:rPr>
                <w:rFonts w:ascii="Calibri" w:eastAsia="Times New Roman" w:hAnsi="Calibri" w:cs="Calibri"/>
                <w:color w:val="000000"/>
              </w:rPr>
              <w:t>Volt</w:t>
            </w:r>
            <w:r w:rsidRPr="00964878">
              <w:rPr>
                <w:rFonts w:ascii="Calibri" w:eastAsia="Times New Roman" w:hAnsi="Calibri" w:cs="Calibri"/>
                <w:color w:val="000000"/>
                <w:lang w:val="el-GR"/>
              </w:rPr>
              <w:t xml:space="preserve"> για μεγαλύτερη ευελιξία. Να είναι εξοπλισμένο με </w:t>
            </w:r>
            <w:r w:rsidRPr="00964878">
              <w:rPr>
                <w:rFonts w:ascii="Calibri" w:eastAsia="Times New Roman" w:hAnsi="Calibri" w:cs="Calibri"/>
                <w:color w:val="000000"/>
                <w:lang w:val="el-GR"/>
              </w:rPr>
              <w:lastRenderedPageBreak/>
              <w:t xml:space="preserve">μπαταρίες </w:t>
            </w:r>
            <w:proofErr w:type="spellStart"/>
            <w:r w:rsidRPr="00964878">
              <w:rPr>
                <w:rFonts w:ascii="Calibri" w:eastAsia="Times New Roman" w:hAnsi="Calibri" w:cs="Calibri"/>
                <w:color w:val="000000"/>
                <w:lang w:val="el-GR"/>
              </w:rPr>
              <w:t>λιθίου</w:t>
            </w:r>
            <w:proofErr w:type="spellEnd"/>
            <w:r w:rsidRPr="00964878">
              <w:rPr>
                <w:rFonts w:ascii="Calibri" w:eastAsia="Times New Roman" w:hAnsi="Calibri" w:cs="Calibri"/>
                <w:color w:val="000000"/>
                <w:lang w:val="el-GR"/>
              </w:rPr>
              <w:t xml:space="preserve"> τουλάχιστον 15.000</w:t>
            </w:r>
            <w:r w:rsidRPr="00975E01">
              <w:rPr>
                <w:rFonts w:ascii="Calibri" w:eastAsia="Times New Roman" w:hAnsi="Calibri" w:cs="Calibri"/>
                <w:color w:val="000000"/>
              </w:rPr>
              <w:t>mA</w:t>
            </w:r>
            <w:r w:rsidRPr="00964878">
              <w:rPr>
                <w:rFonts w:ascii="Calibri" w:eastAsia="Times New Roman" w:hAnsi="Calibri" w:cs="Calibri"/>
                <w:color w:val="000000"/>
                <w:lang w:val="el-GR"/>
              </w:rPr>
              <w:t>. Η αυτονομία που εξασφαλίζεται με τις προσφερόμενες μπαταρίες να είναι τουλάχιστον 9 ώρες, ανάλογα με το ωφέλιμο φορτίο και τη χρήση.</w:t>
            </w:r>
          </w:p>
        </w:tc>
        <w:tc>
          <w:tcPr>
            <w:tcW w:w="1097" w:type="dxa"/>
          </w:tcPr>
          <w:p w14:paraId="073985EB" w14:textId="77777777" w:rsidR="00964878" w:rsidRPr="00BF0227" w:rsidRDefault="00964878" w:rsidP="00964878">
            <w:pPr>
              <w:rPr>
                <w:rFonts w:ascii="Bookman Old Style" w:hAnsi="Bookman Old Style"/>
                <w:sz w:val="20"/>
                <w:lang w:val="el-GR"/>
              </w:rPr>
            </w:pPr>
          </w:p>
        </w:tc>
        <w:tc>
          <w:tcPr>
            <w:tcW w:w="1099" w:type="dxa"/>
          </w:tcPr>
          <w:p w14:paraId="44D3370D" w14:textId="77777777" w:rsidR="00964878" w:rsidRPr="00BF0227" w:rsidRDefault="00964878" w:rsidP="00964878">
            <w:pPr>
              <w:rPr>
                <w:rFonts w:ascii="Bookman Old Style" w:hAnsi="Bookman Old Style"/>
                <w:sz w:val="20"/>
                <w:lang w:val="el-GR"/>
              </w:rPr>
            </w:pPr>
          </w:p>
        </w:tc>
      </w:tr>
      <w:tr w:rsidR="00964878" w:rsidRPr="00A664D0" w14:paraId="41D9FB9C" w14:textId="77777777" w:rsidTr="00885842">
        <w:tc>
          <w:tcPr>
            <w:tcW w:w="689" w:type="dxa"/>
          </w:tcPr>
          <w:p w14:paraId="6BD6799C" w14:textId="0DDEA1F6" w:rsidR="00964878" w:rsidRPr="00BF0227" w:rsidRDefault="00964878" w:rsidP="00964878">
            <w:pPr>
              <w:rPr>
                <w:rFonts w:ascii="Bookman Old Style" w:hAnsi="Bookman Old Style"/>
                <w:sz w:val="20"/>
                <w:lang w:val="el-GR"/>
              </w:rPr>
            </w:pPr>
          </w:p>
        </w:tc>
        <w:tc>
          <w:tcPr>
            <w:tcW w:w="5411" w:type="dxa"/>
          </w:tcPr>
          <w:p w14:paraId="1E0456DA" w14:textId="0A6CA043" w:rsidR="00964878" w:rsidRPr="003156BB" w:rsidRDefault="00964878" w:rsidP="00964878">
            <w:pPr>
              <w:rPr>
                <w:rFonts w:ascii="Bookman Old Style" w:hAnsi="Bookman Old Style"/>
                <w:sz w:val="20"/>
                <w:lang w:val="el-GR"/>
              </w:rPr>
            </w:pPr>
            <w:r w:rsidRPr="00964878">
              <w:rPr>
                <w:rFonts w:ascii="Calibri" w:eastAsia="Times New Roman" w:hAnsi="Calibri" w:cs="Calibri"/>
                <w:color w:val="000000"/>
                <w:lang w:val="el-GR"/>
              </w:rPr>
              <w:t xml:space="preserve">7) Η διαχείριση ολόκληρου του </w:t>
            </w:r>
            <w:r w:rsidRPr="00975E01">
              <w:rPr>
                <w:rFonts w:ascii="Calibri" w:eastAsia="Times New Roman" w:hAnsi="Calibri" w:cs="Calibri"/>
                <w:color w:val="000000"/>
              </w:rPr>
              <w:t>USV</w:t>
            </w:r>
            <w:r w:rsidRPr="00964878">
              <w:rPr>
                <w:rFonts w:ascii="Calibri" w:eastAsia="Times New Roman" w:hAnsi="Calibri" w:cs="Calibri"/>
                <w:color w:val="000000"/>
                <w:lang w:val="el-GR"/>
              </w:rPr>
              <w:t xml:space="preserve"> σκάφους και του ωφέλιμου φορτίου του να γίνεται από ενσωματωμένο στο μη επανδρωμένο σκάφος Η/Υ βιομηχανικού τύπου. Αυτός ο Η/Υ να αναλαμβάνει τη διαχείριση και τον έλεγχο της πλοήγησης, τη χρήση των γραμμών επικοινωνίας και την χρήση όλων των οργάνων επί του σκάφους. Ο έλεγχος του μη επανδρωμένου σκάφος να γίνεται μέσω επαγγελματικού τηλεχειριστήριου 6 καναλιών, λειτουργίας στη ζώνη των 2.4 </w:t>
            </w:r>
            <w:r w:rsidRPr="00975E01">
              <w:rPr>
                <w:rFonts w:ascii="Calibri" w:eastAsia="Times New Roman" w:hAnsi="Calibri" w:cs="Calibri"/>
                <w:color w:val="000000"/>
              </w:rPr>
              <w:t>GHz</w:t>
            </w:r>
            <w:r w:rsidRPr="00964878">
              <w:rPr>
                <w:rFonts w:ascii="Calibri" w:eastAsia="Times New Roman" w:hAnsi="Calibri" w:cs="Calibri"/>
                <w:color w:val="000000"/>
                <w:lang w:val="el-GR"/>
              </w:rPr>
              <w:t xml:space="preserve"> με 30 προγραμματιζόμενες προεπιλογές και ενσωματωμένη οθόνη. Εναλλακτικά, το μη επανδρωμένο σκάφος να μπορεί να χρησιμοποιηθεί μέσω </w:t>
            </w:r>
            <w:r w:rsidRPr="00975E01">
              <w:rPr>
                <w:rFonts w:ascii="Calibri" w:eastAsia="Times New Roman" w:hAnsi="Calibri" w:cs="Calibri"/>
                <w:color w:val="000000"/>
              </w:rPr>
              <w:t>PC</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tablet</w:t>
            </w:r>
            <w:r w:rsidRPr="00964878">
              <w:rPr>
                <w:rFonts w:ascii="Calibri" w:eastAsia="Times New Roman" w:hAnsi="Calibri" w:cs="Calibri"/>
                <w:color w:val="000000"/>
                <w:lang w:val="el-GR"/>
              </w:rPr>
              <w:t xml:space="preserve"> ή </w:t>
            </w:r>
            <w:r w:rsidRPr="00975E01">
              <w:rPr>
                <w:rFonts w:ascii="Calibri" w:eastAsia="Times New Roman" w:hAnsi="Calibri" w:cs="Calibri"/>
                <w:color w:val="000000"/>
              </w:rPr>
              <w:t>smartphone</w:t>
            </w:r>
            <w:r w:rsidRPr="00964878">
              <w:rPr>
                <w:rFonts w:ascii="Calibri" w:eastAsia="Times New Roman" w:hAnsi="Calibri" w:cs="Calibri"/>
                <w:color w:val="000000"/>
                <w:lang w:val="el-GR"/>
              </w:rPr>
              <w:t>.</w:t>
            </w:r>
          </w:p>
        </w:tc>
        <w:tc>
          <w:tcPr>
            <w:tcW w:w="1097" w:type="dxa"/>
          </w:tcPr>
          <w:p w14:paraId="2784A25E" w14:textId="77777777" w:rsidR="00964878" w:rsidRPr="00BF0227" w:rsidRDefault="00964878" w:rsidP="00964878">
            <w:pPr>
              <w:rPr>
                <w:rFonts w:ascii="Bookman Old Style" w:hAnsi="Bookman Old Style"/>
                <w:sz w:val="20"/>
                <w:lang w:val="el-GR"/>
              </w:rPr>
            </w:pPr>
          </w:p>
        </w:tc>
        <w:tc>
          <w:tcPr>
            <w:tcW w:w="1099" w:type="dxa"/>
          </w:tcPr>
          <w:p w14:paraId="2655BA54" w14:textId="77777777" w:rsidR="00964878" w:rsidRPr="00BF0227" w:rsidRDefault="00964878" w:rsidP="00964878">
            <w:pPr>
              <w:rPr>
                <w:rFonts w:ascii="Bookman Old Style" w:hAnsi="Bookman Old Style"/>
                <w:sz w:val="20"/>
                <w:lang w:val="el-GR"/>
              </w:rPr>
            </w:pPr>
          </w:p>
        </w:tc>
      </w:tr>
      <w:tr w:rsidR="00964878" w:rsidRPr="00A664D0" w14:paraId="537B77B1" w14:textId="77777777" w:rsidTr="00885842">
        <w:tc>
          <w:tcPr>
            <w:tcW w:w="689" w:type="dxa"/>
          </w:tcPr>
          <w:p w14:paraId="2ED171BF" w14:textId="77777777" w:rsidR="00964878" w:rsidRPr="00BF0227" w:rsidRDefault="00964878" w:rsidP="00964878">
            <w:pPr>
              <w:rPr>
                <w:rFonts w:ascii="Bookman Old Style" w:hAnsi="Bookman Old Style"/>
                <w:sz w:val="20"/>
                <w:lang w:val="el-GR"/>
              </w:rPr>
            </w:pPr>
          </w:p>
        </w:tc>
        <w:tc>
          <w:tcPr>
            <w:tcW w:w="5411" w:type="dxa"/>
          </w:tcPr>
          <w:p w14:paraId="3405851A" w14:textId="044CD7FC" w:rsidR="00964878" w:rsidRPr="003156BB" w:rsidRDefault="00964878" w:rsidP="00964878">
            <w:pPr>
              <w:rPr>
                <w:rFonts w:ascii="Bookman Old Style" w:hAnsi="Bookman Old Style"/>
                <w:sz w:val="20"/>
                <w:lang w:val="el-GR"/>
              </w:rPr>
            </w:pPr>
            <w:r w:rsidRPr="00964878">
              <w:rPr>
                <w:rFonts w:ascii="Calibri" w:eastAsia="Times New Roman" w:hAnsi="Calibri" w:cs="Calibri"/>
                <w:color w:val="000000"/>
                <w:lang w:val="el-GR"/>
              </w:rPr>
              <w:t xml:space="preserve">8) Το σύστημα αυτόματου πιλότου και ελέγχου του μη επανδρωμένου σκάφους να επιτρέπει τη μετατροπή του σκάφους από </w:t>
            </w:r>
            <w:r w:rsidRPr="00975E01">
              <w:rPr>
                <w:rFonts w:ascii="Calibri" w:eastAsia="Times New Roman" w:hAnsi="Calibri" w:cs="Calibri"/>
                <w:color w:val="000000"/>
              </w:rPr>
              <w:t>USV</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Unmanned</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Surface</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Vessel</w:t>
            </w:r>
            <w:r w:rsidRPr="00964878">
              <w:rPr>
                <w:rFonts w:ascii="Calibri" w:eastAsia="Times New Roman" w:hAnsi="Calibri" w:cs="Calibri"/>
                <w:color w:val="000000"/>
                <w:lang w:val="el-GR"/>
              </w:rPr>
              <w:t xml:space="preserve">) σε </w:t>
            </w:r>
            <w:r w:rsidRPr="00975E01">
              <w:rPr>
                <w:rFonts w:ascii="Calibri" w:eastAsia="Times New Roman" w:hAnsi="Calibri" w:cs="Calibri"/>
                <w:color w:val="000000"/>
              </w:rPr>
              <w:t>ASV</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Autonomous</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Surface</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Vessel</w:t>
            </w:r>
            <w:r w:rsidRPr="00964878">
              <w:rPr>
                <w:rFonts w:ascii="Calibri" w:eastAsia="Times New Roman" w:hAnsi="Calibri" w:cs="Calibri"/>
                <w:color w:val="000000"/>
                <w:lang w:val="el-GR"/>
              </w:rPr>
              <w:t xml:space="preserve">). </w:t>
            </w:r>
            <w:proofErr w:type="spellStart"/>
            <w:r w:rsidRPr="00975E01">
              <w:rPr>
                <w:rFonts w:ascii="Calibri" w:eastAsia="Times New Roman" w:hAnsi="Calibri" w:cs="Calibri"/>
                <w:color w:val="000000"/>
              </w:rPr>
              <w:t>Το</w:t>
            </w:r>
            <w:proofErr w:type="spellEnd"/>
            <w:r w:rsidRPr="00975E01">
              <w:rPr>
                <w:rFonts w:ascii="Calibri" w:eastAsia="Times New Roman" w:hAnsi="Calibri" w:cs="Calibri"/>
                <w:color w:val="000000"/>
              </w:rPr>
              <w:t xml:space="preserve"> </w:t>
            </w:r>
            <w:proofErr w:type="spellStart"/>
            <w:r w:rsidRPr="00975E01">
              <w:rPr>
                <w:rFonts w:ascii="Calibri" w:eastAsia="Times New Roman" w:hAnsi="Calibri" w:cs="Calibri"/>
                <w:color w:val="000000"/>
              </w:rPr>
              <w:t>σύστημ</w:t>
            </w:r>
            <w:proofErr w:type="spellEnd"/>
            <w:r w:rsidRPr="00975E01">
              <w:rPr>
                <w:rFonts w:ascii="Calibri" w:eastAsia="Times New Roman" w:hAnsi="Calibri" w:cs="Calibri"/>
                <w:color w:val="000000"/>
              </w:rPr>
              <w:t>α α</w:t>
            </w:r>
            <w:proofErr w:type="spellStart"/>
            <w:r w:rsidRPr="00975E01">
              <w:rPr>
                <w:rFonts w:ascii="Calibri" w:eastAsia="Times New Roman" w:hAnsi="Calibri" w:cs="Calibri"/>
                <w:color w:val="000000"/>
              </w:rPr>
              <w:t>υτόμ</w:t>
            </w:r>
            <w:proofErr w:type="spellEnd"/>
            <w:r w:rsidRPr="00975E01">
              <w:rPr>
                <w:rFonts w:ascii="Calibri" w:eastAsia="Times New Roman" w:hAnsi="Calibri" w:cs="Calibri"/>
                <w:color w:val="000000"/>
              </w:rPr>
              <w:t>ατου</w:t>
            </w:r>
          </w:p>
        </w:tc>
        <w:tc>
          <w:tcPr>
            <w:tcW w:w="1097" w:type="dxa"/>
          </w:tcPr>
          <w:p w14:paraId="52D012AE" w14:textId="77777777" w:rsidR="00964878" w:rsidRPr="00BF0227" w:rsidRDefault="00964878" w:rsidP="00964878">
            <w:pPr>
              <w:rPr>
                <w:rFonts w:ascii="Bookman Old Style" w:hAnsi="Bookman Old Style"/>
                <w:sz w:val="20"/>
                <w:lang w:val="el-GR"/>
              </w:rPr>
            </w:pPr>
          </w:p>
        </w:tc>
        <w:tc>
          <w:tcPr>
            <w:tcW w:w="1099" w:type="dxa"/>
          </w:tcPr>
          <w:p w14:paraId="13698E0E" w14:textId="77777777" w:rsidR="00964878" w:rsidRPr="00BF0227" w:rsidRDefault="00964878" w:rsidP="00964878">
            <w:pPr>
              <w:rPr>
                <w:rFonts w:ascii="Bookman Old Style" w:hAnsi="Bookman Old Style"/>
                <w:sz w:val="20"/>
                <w:lang w:val="el-GR"/>
              </w:rPr>
            </w:pPr>
          </w:p>
        </w:tc>
      </w:tr>
      <w:tr w:rsidR="00964878" w:rsidRPr="00A664D0" w14:paraId="72D30A6C" w14:textId="77777777" w:rsidTr="00885842">
        <w:tc>
          <w:tcPr>
            <w:tcW w:w="689" w:type="dxa"/>
          </w:tcPr>
          <w:p w14:paraId="117DA803" w14:textId="77777777" w:rsidR="00964878" w:rsidRPr="00BF0227" w:rsidRDefault="00964878" w:rsidP="00964878">
            <w:pPr>
              <w:rPr>
                <w:rFonts w:ascii="Bookman Old Style" w:hAnsi="Bookman Old Style"/>
                <w:sz w:val="20"/>
                <w:lang w:val="el-GR"/>
              </w:rPr>
            </w:pPr>
          </w:p>
        </w:tc>
        <w:tc>
          <w:tcPr>
            <w:tcW w:w="5411" w:type="dxa"/>
          </w:tcPr>
          <w:p w14:paraId="1CA333BD" w14:textId="13069E2C" w:rsidR="00964878" w:rsidRPr="003156BB" w:rsidRDefault="00964878" w:rsidP="00964878">
            <w:pPr>
              <w:rPr>
                <w:rFonts w:ascii="Bookman Old Style" w:hAnsi="Bookman Old Style"/>
                <w:sz w:val="20"/>
                <w:lang w:val="el-GR"/>
              </w:rPr>
            </w:pPr>
            <w:r w:rsidRPr="00964878">
              <w:rPr>
                <w:rFonts w:ascii="Calibri" w:eastAsia="Times New Roman" w:hAnsi="Calibri" w:cs="Calibri"/>
                <w:color w:val="000000"/>
                <w:lang w:val="el-GR"/>
              </w:rPr>
              <w:t>πιλότου του σκάφους να επιτρέπει τον πλήρη έλεγχο και τη διαχείριση του ενσωματωμένου Η/Υ, καθώς και την πλοήγηση στις εξής λειτουργίες:</w:t>
            </w:r>
          </w:p>
        </w:tc>
        <w:tc>
          <w:tcPr>
            <w:tcW w:w="1097" w:type="dxa"/>
          </w:tcPr>
          <w:p w14:paraId="3C04996D" w14:textId="77777777" w:rsidR="00964878" w:rsidRPr="00BF0227" w:rsidRDefault="00964878" w:rsidP="00964878">
            <w:pPr>
              <w:rPr>
                <w:rFonts w:ascii="Bookman Old Style" w:hAnsi="Bookman Old Style"/>
                <w:sz w:val="20"/>
                <w:lang w:val="el-GR"/>
              </w:rPr>
            </w:pPr>
          </w:p>
        </w:tc>
        <w:tc>
          <w:tcPr>
            <w:tcW w:w="1099" w:type="dxa"/>
          </w:tcPr>
          <w:p w14:paraId="177EB42E" w14:textId="77777777" w:rsidR="00964878" w:rsidRPr="00BF0227" w:rsidRDefault="00964878" w:rsidP="00964878">
            <w:pPr>
              <w:rPr>
                <w:rFonts w:ascii="Bookman Old Style" w:hAnsi="Bookman Old Style"/>
                <w:sz w:val="20"/>
                <w:lang w:val="el-GR"/>
              </w:rPr>
            </w:pPr>
          </w:p>
        </w:tc>
      </w:tr>
      <w:tr w:rsidR="00964878" w:rsidRPr="00A664D0" w14:paraId="52B571AE" w14:textId="77777777" w:rsidTr="00885842">
        <w:tc>
          <w:tcPr>
            <w:tcW w:w="689" w:type="dxa"/>
          </w:tcPr>
          <w:p w14:paraId="706855BD" w14:textId="30F81BC8" w:rsidR="00964878" w:rsidRPr="00BF0227" w:rsidRDefault="00964878" w:rsidP="00964878">
            <w:pPr>
              <w:rPr>
                <w:rFonts w:ascii="Bookman Old Style" w:hAnsi="Bookman Old Style"/>
                <w:sz w:val="20"/>
                <w:lang w:val="el-GR"/>
              </w:rPr>
            </w:pPr>
          </w:p>
        </w:tc>
        <w:tc>
          <w:tcPr>
            <w:tcW w:w="5411" w:type="dxa"/>
          </w:tcPr>
          <w:p w14:paraId="6DAE2626" w14:textId="7FEEC8E2" w:rsidR="00964878" w:rsidRPr="003156BB" w:rsidRDefault="00964878" w:rsidP="00964878">
            <w:pPr>
              <w:rPr>
                <w:rFonts w:ascii="Bookman Old Style" w:hAnsi="Bookman Old Style"/>
                <w:sz w:val="20"/>
                <w:lang w:val="el-GR"/>
              </w:rPr>
            </w:pPr>
            <w:r w:rsidRPr="00975E01">
              <w:rPr>
                <w:rFonts w:ascii="Calibri" w:eastAsia="Times New Roman" w:hAnsi="Calibri" w:cs="Calibri"/>
                <w:color w:val="000000"/>
              </w:rPr>
              <w:sym w:font="Symbol" w:char="F0B7"/>
            </w:r>
            <w:r w:rsidRPr="00964878">
              <w:rPr>
                <w:rFonts w:ascii="Calibri" w:eastAsia="Times New Roman" w:hAnsi="Calibri" w:cs="Calibri"/>
                <w:color w:val="000000"/>
                <w:lang w:val="el-GR"/>
              </w:rPr>
              <w:t xml:space="preserve"> εντελώς αυτόνομη ή χειροκίνητη μέσω </w:t>
            </w:r>
            <w:r w:rsidRPr="00975E01">
              <w:rPr>
                <w:rFonts w:ascii="Calibri" w:eastAsia="Times New Roman" w:hAnsi="Calibri" w:cs="Calibri"/>
                <w:color w:val="000000"/>
              </w:rPr>
              <w:t>radio</w:t>
            </w:r>
            <w:r w:rsidRPr="00964878">
              <w:rPr>
                <w:rFonts w:ascii="Calibri" w:eastAsia="Times New Roman" w:hAnsi="Calibri" w:cs="Calibri"/>
                <w:color w:val="000000"/>
                <w:lang w:val="el-GR"/>
              </w:rPr>
              <w:t>-</w:t>
            </w:r>
            <w:r w:rsidRPr="00975E01">
              <w:rPr>
                <w:rFonts w:ascii="Calibri" w:eastAsia="Times New Roman" w:hAnsi="Calibri" w:cs="Calibri"/>
                <w:color w:val="000000"/>
              </w:rPr>
              <w:t>controller</w:t>
            </w:r>
            <w:r w:rsidRPr="00964878">
              <w:rPr>
                <w:rFonts w:ascii="Calibri" w:eastAsia="Times New Roman" w:hAnsi="Calibri" w:cs="Calibri"/>
                <w:color w:val="000000"/>
                <w:lang w:val="el-GR"/>
              </w:rPr>
              <w:t>.</w:t>
            </w:r>
          </w:p>
        </w:tc>
        <w:tc>
          <w:tcPr>
            <w:tcW w:w="1097" w:type="dxa"/>
          </w:tcPr>
          <w:p w14:paraId="4CFA6EA0" w14:textId="77777777" w:rsidR="00964878" w:rsidRPr="00BF0227" w:rsidRDefault="00964878" w:rsidP="00964878">
            <w:pPr>
              <w:rPr>
                <w:rFonts w:ascii="Bookman Old Style" w:hAnsi="Bookman Old Style"/>
                <w:sz w:val="20"/>
                <w:lang w:val="el-GR"/>
              </w:rPr>
            </w:pPr>
          </w:p>
        </w:tc>
        <w:tc>
          <w:tcPr>
            <w:tcW w:w="1099" w:type="dxa"/>
          </w:tcPr>
          <w:p w14:paraId="3E72BC7A" w14:textId="77777777" w:rsidR="00964878" w:rsidRPr="00BF0227" w:rsidRDefault="00964878" w:rsidP="00964878">
            <w:pPr>
              <w:rPr>
                <w:rFonts w:ascii="Bookman Old Style" w:hAnsi="Bookman Old Style"/>
                <w:sz w:val="20"/>
                <w:lang w:val="el-GR"/>
              </w:rPr>
            </w:pPr>
          </w:p>
        </w:tc>
      </w:tr>
      <w:tr w:rsidR="00964878" w:rsidRPr="00A664D0" w14:paraId="3FE0356F" w14:textId="77777777" w:rsidTr="00885842">
        <w:tc>
          <w:tcPr>
            <w:tcW w:w="689" w:type="dxa"/>
          </w:tcPr>
          <w:p w14:paraId="15D7067E" w14:textId="77777777" w:rsidR="00964878" w:rsidRPr="00BF0227" w:rsidRDefault="00964878" w:rsidP="00964878">
            <w:pPr>
              <w:rPr>
                <w:rFonts w:ascii="Bookman Old Style" w:hAnsi="Bookman Old Style"/>
                <w:sz w:val="20"/>
                <w:lang w:val="el-GR"/>
              </w:rPr>
            </w:pPr>
          </w:p>
        </w:tc>
        <w:tc>
          <w:tcPr>
            <w:tcW w:w="5411" w:type="dxa"/>
          </w:tcPr>
          <w:p w14:paraId="7520C0EC" w14:textId="069D711A" w:rsidR="00964878" w:rsidRPr="00BF0227" w:rsidRDefault="00964878" w:rsidP="00964878">
            <w:pPr>
              <w:rPr>
                <w:rFonts w:ascii="Bookman Old Style" w:hAnsi="Bookman Old Style"/>
                <w:sz w:val="20"/>
                <w:lang w:val="el-GR"/>
              </w:rPr>
            </w:pPr>
            <w:r w:rsidRPr="00975E01">
              <w:rPr>
                <w:rFonts w:ascii="Calibri" w:eastAsia="Times New Roman" w:hAnsi="Calibri" w:cs="Calibri"/>
                <w:color w:val="000000"/>
              </w:rPr>
              <w:sym w:font="Symbol" w:char="F0B7"/>
            </w:r>
            <w:r w:rsidRPr="00964878">
              <w:rPr>
                <w:rFonts w:ascii="Calibri" w:eastAsia="Times New Roman" w:hAnsi="Calibri" w:cs="Calibri"/>
                <w:color w:val="000000"/>
                <w:lang w:val="el-GR"/>
              </w:rPr>
              <w:t xml:space="preserve"> μέσω </w:t>
            </w:r>
            <w:r w:rsidRPr="00975E01">
              <w:rPr>
                <w:rFonts w:ascii="Calibri" w:eastAsia="Times New Roman" w:hAnsi="Calibri" w:cs="Calibri"/>
                <w:color w:val="000000"/>
              </w:rPr>
              <w:t>Wi</w:t>
            </w:r>
            <w:r w:rsidRPr="00964878">
              <w:rPr>
                <w:rFonts w:ascii="Calibri" w:eastAsia="Times New Roman" w:hAnsi="Calibri" w:cs="Calibri"/>
                <w:color w:val="000000"/>
                <w:lang w:val="el-GR"/>
              </w:rPr>
              <w:t>-</w:t>
            </w:r>
            <w:r w:rsidRPr="00975E01">
              <w:rPr>
                <w:rFonts w:ascii="Calibri" w:eastAsia="Times New Roman" w:hAnsi="Calibri" w:cs="Calibri"/>
                <w:color w:val="000000"/>
              </w:rPr>
              <w:t>Fi</w:t>
            </w:r>
            <w:r w:rsidRPr="00964878">
              <w:rPr>
                <w:rFonts w:ascii="Calibri" w:eastAsia="Times New Roman" w:hAnsi="Calibri" w:cs="Calibri"/>
                <w:color w:val="000000"/>
                <w:lang w:val="el-GR"/>
              </w:rPr>
              <w:t xml:space="preserve"> μεγάλης εμβέλειας.</w:t>
            </w:r>
          </w:p>
        </w:tc>
        <w:tc>
          <w:tcPr>
            <w:tcW w:w="1097" w:type="dxa"/>
          </w:tcPr>
          <w:p w14:paraId="049623EF" w14:textId="77777777" w:rsidR="00964878" w:rsidRPr="00BF0227" w:rsidRDefault="00964878" w:rsidP="00964878">
            <w:pPr>
              <w:rPr>
                <w:rFonts w:ascii="Bookman Old Style" w:hAnsi="Bookman Old Style"/>
                <w:sz w:val="20"/>
                <w:lang w:val="el-GR"/>
              </w:rPr>
            </w:pPr>
          </w:p>
        </w:tc>
        <w:tc>
          <w:tcPr>
            <w:tcW w:w="1099" w:type="dxa"/>
          </w:tcPr>
          <w:p w14:paraId="0EED4797" w14:textId="77777777" w:rsidR="00964878" w:rsidRPr="00BF0227" w:rsidRDefault="00964878" w:rsidP="00964878">
            <w:pPr>
              <w:rPr>
                <w:rFonts w:ascii="Bookman Old Style" w:hAnsi="Bookman Old Style"/>
                <w:sz w:val="20"/>
                <w:lang w:val="el-GR"/>
              </w:rPr>
            </w:pPr>
          </w:p>
        </w:tc>
      </w:tr>
      <w:tr w:rsidR="00964878" w:rsidRPr="00A664D0" w14:paraId="65787C18" w14:textId="77777777" w:rsidTr="00885842">
        <w:tc>
          <w:tcPr>
            <w:tcW w:w="689" w:type="dxa"/>
          </w:tcPr>
          <w:p w14:paraId="176ECB67" w14:textId="77777777" w:rsidR="00964878" w:rsidRPr="00BF0227" w:rsidRDefault="00964878" w:rsidP="00964878">
            <w:pPr>
              <w:rPr>
                <w:rFonts w:ascii="Bookman Old Style" w:hAnsi="Bookman Old Style"/>
                <w:sz w:val="20"/>
                <w:lang w:val="el-GR"/>
              </w:rPr>
            </w:pPr>
          </w:p>
        </w:tc>
        <w:tc>
          <w:tcPr>
            <w:tcW w:w="5411" w:type="dxa"/>
          </w:tcPr>
          <w:p w14:paraId="107DED5C" w14:textId="6108B49B" w:rsidR="00964878" w:rsidRPr="003156BB" w:rsidRDefault="00964878" w:rsidP="00964878">
            <w:pPr>
              <w:rPr>
                <w:rFonts w:ascii="Bookman Old Style" w:hAnsi="Bookman Old Style"/>
                <w:sz w:val="20"/>
                <w:lang w:val="el-GR"/>
              </w:rPr>
            </w:pPr>
            <w:r w:rsidRPr="00975E01">
              <w:rPr>
                <w:rFonts w:ascii="Calibri" w:eastAsia="Times New Roman" w:hAnsi="Calibri" w:cs="Calibri"/>
                <w:color w:val="000000"/>
              </w:rPr>
              <w:sym w:font="Symbol" w:char="F0B7"/>
            </w:r>
            <w:r w:rsidRPr="00964878">
              <w:rPr>
                <w:rFonts w:ascii="Calibri" w:eastAsia="Times New Roman" w:hAnsi="Calibri" w:cs="Calibri"/>
                <w:color w:val="000000"/>
                <w:lang w:val="el-GR"/>
              </w:rPr>
              <w:t xml:space="preserve"> μέσω 4</w:t>
            </w:r>
            <w:r w:rsidRPr="00975E01">
              <w:rPr>
                <w:rFonts w:ascii="Calibri" w:eastAsia="Times New Roman" w:hAnsi="Calibri" w:cs="Calibri"/>
                <w:color w:val="000000"/>
              </w:rPr>
              <w:t>G</w:t>
            </w:r>
            <w:r w:rsidRPr="00964878">
              <w:rPr>
                <w:rFonts w:ascii="Calibri" w:eastAsia="Times New Roman" w:hAnsi="Calibri" w:cs="Calibri"/>
                <w:color w:val="000000"/>
                <w:lang w:val="el-GR"/>
              </w:rPr>
              <w:t xml:space="preserve"> για απεριόριστη εμβέλεια.</w:t>
            </w:r>
          </w:p>
        </w:tc>
        <w:tc>
          <w:tcPr>
            <w:tcW w:w="1097" w:type="dxa"/>
          </w:tcPr>
          <w:p w14:paraId="4A07AC13" w14:textId="77777777" w:rsidR="00964878" w:rsidRPr="003156BB" w:rsidRDefault="00964878" w:rsidP="00964878">
            <w:pPr>
              <w:rPr>
                <w:rFonts w:ascii="Bookman Old Style" w:hAnsi="Bookman Old Style"/>
                <w:sz w:val="20"/>
                <w:lang w:val="el-GR"/>
              </w:rPr>
            </w:pPr>
          </w:p>
        </w:tc>
        <w:tc>
          <w:tcPr>
            <w:tcW w:w="1099" w:type="dxa"/>
          </w:tcPr>
          <w:p w14:paraId="236143F3" w14:textId="77777777" w:rsidR="00964878" w:rsidRPr="003156BB" w:rsidRDefault="00964878" w:rsidP="00964878">
            <w:pPr>
              <w:rPr>
                <w:rFonts w:ascii="Bookman Old Style" w:hAnsi="Bookman Old Style"/>
                <w:sz w:val="20"/>
                <w:lang w:val="el-GR"/>
              </w:rPr>
            </w:pPr>
          </w:p>
        </w:tc>
      </w:tr>
      <w:tr w:rsidR="00964878" w:rsidRPr="00964878" w14:paraId="0E120CE0" w14:textId="77777777" w:rsidTr="00885842">
        <w:tc>
          <w:tcPr>
            <w:tcW w:w="689" w:type="dxa"/>
          </w:tcPr>
          <w:p w14:paraId="56F16496" w14:textId="77777777" w:rsidR="00964878" w:rsidRPr="003156BB" w:rsidRDefault="00964878" w:rsidP="00964878">
            <w:pPr>
              <w:rPr>
                <w:rFonts w:ascii="Bookman Old Style" w:hAnsi="Bookman Old Style"/>
                <w:sz w:val="20"/>
                <w:lang w:val="el-GR"/>
              </w:rPr>
            </w:pPr>
          </w:p>
        </w:tc>
        <w:tc>
          <w:tcPr>
            <w:tcW w:w="5411" w:type="dxa"/>
          </w:tcPr>
          <w:p w14:paraId="05ACAE1B" w14:textId="2605870F" w:rsidR="00964878" w:rsidRPr="00964878" w:rsidRDefault="00964878" w:rsidP="00964878">
            <w:pPr>
              <w:rPr>
                <w:rFonts w:ascii="Bookman Old Style" w:hAnsi="Bookman Old Style"/>
                <w:sz w:val="20"/>
                <w:lang w:val="el-GR"/>
              </w:rPr>
            </w:pPr>
            <w:r w:rsidRPr="00964878">
              <w:rPr>
                <w:rFonts w:ascii="Calibri" w:eastAsia="Times New Roman" w:hAnsi="Calibri" w:cs="Calibri"/>
                <w:color w:val="000000"/>
                <w:lang w:val="el-GR"/>
              </w:rPr>
              <w:t>Όλες οι παραπάνω λειτουργίες πλοήγησης και επικοινωνίας να επιλέγονται σε πραγματικό χρόνο. Το σύστημα αυτόματου πιλότου να περιλαμβάνει μονάδα στο σκάφος, μονάδα ελέγχου στη μεριά του χρήστη καθώς και κονσόλα αφής τουλάχιστον 7’’, με λογισμικό οργάνωσης και προγραμματισμού των μετρήσεων και διάρκεια λειτουργίας 9 ώρες.</w:t>
            </w:r>
          </w:p>
        </w:tc>
        <w:tc>
          <w:tcPr>
            <w:tcW w:w="1097" w:type="dxa"/>
          </w:tcPr>
          <w:p w14:paraId="4C9FEC98" w14:textId="77777777" w:rsidR="00964878" w:rsidRPr="00964878" w:rsidRDefault="00964878" w:rsidP="00964878">
            <w:pPr>
              <w:rPr>
                <w:rFonts w:ascii="Bookman Old Style" w:hAnsi="Bookman Old Style"/>
                <w:sz w:val="20"/>
                <w:lang w:val="el-GR"/>
              </w:rPr>
            </w:pPr>
          </w:p>
        </w:tc>
        <w:tc>
          <w:tcPr>
            <w:tcW w:w="1099" w:type="dxa"/>
          </w:tcPr>
          <w:p w14:paraId="2E445232" w14:textId="77777777" w:rsidR="00964878" w:rsidRPr="00964878" w:rsidRDefault="00964878" w:rsidP="00964878">
            <w:pPr>
              <w:rPr>
                <w:rFonts w:ascii="Bookman Old Style" w:hAnsi="Bookman Old Style"/>
                <w:sz w:val="20"/>
                <w:lang w:val="el-GR"/>
              </w:rPr>
            </w:pPr>
          </w:p>
        </w:tc>
      </w:tr>
      <w:tr w:rsidR="00964878" w:rsidRPr="00A664D0" w14:paraId="52267850" w14:textId="77777777" w:rsidTr="00885842">
        <w:tc>
          <w:tcPr>
            <w:tcW w:w="689" w:type="dxa"/>
          </w:tcPr>
          <w:p w14:paraId="6584B681" w14:textId="394E9116" w:rsidR="00964878" w:rsidRPr="00BF0227" w:rsidRDefault="00964878" w:rsidP="00964878">
            <w:pPr>
              <w:rPr>
                <w:rFonts w:ascii="Bookman Old Style" w:hAnsi="Bookman Old Style"/>
                <w:sz w:val="20"/>
                <w:lang w:val="el-GR"/>
              </w:rPr>
            </w:pPr>
          </w:p>
        </w:tc>
        <w:tc>
          <w:tcPr>
            <w:tcW w:w="5411" w:type="dxa"/>
          </w:tcPr>
          <w:p w14:paraId="2F5A577E" w14:textId="3D1B21BE" w:rsidR="00964878" w:rsidRPr="00BF0227" w:rsidRDefault="00964878" w:rsidP="00964878">
            <w:pPr>
              <w:rPr>
                <w:rFonts w:ascii="Bookman Old Style" w:hAnsi="Bookman Old Style"/>
                <w:sz w:val="20"/>
                <w:lang w:val="el-GR"/>
              </w:rPr>
            </w:pPr>
            <w:r w:rsidRPr="00964878">
              <w:rPr>
                <w:rFonts w:ascii="Calibri" w:eastAsia="Times New Roman" w:hAnsi="Calibri" w:cs="Calibri"/>
                <w:color w:val="000000"/>
                <w:lang w:val="el-GR"/>
              </w:rPr>
              <w:t>Το σύστημα αυτόματου πιλότου και να παρέχει τη δυνατότητα πολλαπλής πρόσβασης. Ενδεικτικά, να επιτρέπει στον χειριστή-πλοηγό του σκάφους την ναυσιπλοΐα, τον χειριστή-</w:t>
            </w:r>
            <w:proofErr w:type="spellStart"/>
            <w:r w:rsidRPr="00964878">
              <w:rPr>
                <w:rFonts w:ascii="Calibri" w:eastAsia="Times New Roman" w:hAnsi="Calibri" w:cs="Calibri"/>
                <w:color w:val="000000"/>
                <w:lang w:val="el-GR"/>
              </w:rPr>
              <w:t>υδρογράφο</w:t>
            </w:r>
            <w:proofErr w:type="spellEnd"/>
            <w:r w:rsidRPr="00964878">
              <w:rPr>
                <w:rFonts w:ascii="Calibri" w:eastAsia="Times New Roman" w:hAnsi="Calibri" w:cs="Calibri"/>
                <w:color w:val="000000"/>
                <w:lang w:val="el-GR"/>
              </w:rPr>
              <w:t xml:space="preserve"> την συλλογή των δεδομένων του βυθομέτρου μέσω </w:t>
            </w:r>
            <w:r w:rsidRPr="00975E01">
              <w:rPr>
                <w:rFonts w:ascii="Calibri" w:eastAsia="Times New Roman" w:hAnsi="Calibri" w:cs="Calibri"/>
                <w:color w:val="000000"/>
              </w:rPr>
              <w:t>PC</w:t>
            </w:r>
            <w:r w:rsidRPr="00964878">
              <w:rPr>
                <w:rFonts w:ascii="Calibri" w:eastAsia="Times New Roman" w:hAnsi="Calibri" w:cs="Calibri"/>
                <w:color w:val="000000"/>
                <w:lang w:val="el-GR"/>
              </w:rPr>
              <w:t xml:space="preserve"> και ταυτόχρονα, την παρουσίαση των παραπάνω λειτουργιών σε τρίτο εξουσιοδοτημένο πρόσωπο μέσω </w:t>
            </w:r>
            <w:r w:rsidRPr="00975E01">
              <w:rPr>
                <w:rFonts w:ascii="Calibri" w:eastAsia="Times New Roman" w:hAnsi="Calibri" w:cs="Calibri"/>
                <w:color w:val="000000"/>
              </w:rPr>
              <w:t>Internet</w:t>
            </w:r>
            <w:r w:rsidRPr="00964878">
              <w:rPr>
                <w:rFonts w:ascii="Calibri" w:eastAsia="Times New Roman" w:hAnsi="Calibri" w:cs="Calibri"/>
                <w:color w:val="000000"/>
                <w:lang w:val="el-GR"/>
              </w:rPr>
              <w:t>.</w:t>
            </w:r>
          </w:p>
        </w:tc>
        <w:tc>
          <w:tcPr>
            <w:tcW w:w="1097" w:type="dxa"/>
          </w:tcPr>
          <w:p w14:paraId="37DB5471" w14:textId="77777777" w:rsidR="00964878" w:rsidRPr="00BF0227" w:rsidRDefault="00964878" w:rsidP="00964878">
            <w:pPr>
              <w:rPr>
                <w:rFonts w:ascii="Bookman Old Style" w:hAnsi="Bookman Old Style"/>
                <w:sz w:val="20"/>
                <w:lang w:val="el-GR"/>
              </w:rPr>
            </w:pPr>
          </w:p>
        </w:tc>
        <w:tc>
          <w:tcPr>
            <w:tcW w:w="1099" w:type="dxa"/>
          </w:tcPr>
          <w:p w14:paraId="74433A74" w14:textId="77777777" w:rsidR="00964878" w:rsidRPr="00BF0227" w:rsidRDefault="00964878" w:rsidP="00964878">
            <w:pPr>
              <w:rPr>
                <w:rFonts w:ascii="Bookman Old Style" w:hAnsi="Bookman Old Style"/>
                <w:sz w:val="20"/>
                <w:lang w:val="el-GR"/>
              </w:rPr>
            </w:pPr>
          </w:p>
        </w:tc>
      </w:tr>
      <w:tr w:rsidR="00964878" w:rsidRPr="00DE7E03" w14:paraId="11622485" w14:textId="77777777" w:rsidTr="00885842">
        <w:tc>
          <w:tcPr>
            <w:tcW w:w="689" w:type="dxa"/>
          </w:tcPr>
          <w:p w14:paraId="28E27ECA" w14:textId="1620D322" w:rsidR="00964878" w:rsidRPr="00BF0227" w:rsidRDefault="00964878" w:rsidP="00964878">
            <w:pPr>
              <w:rPr>
                <w:rFonts w:ascii="Bookman Old Style" w:hAnsi="Bookman Old Style"/>
                <w:sz w:val="20"/>
                <w:lang w:val="el-GR"/>
              </w:rPr>
            </w:pPr>
          </w:p>
        </w:tc>
        <w:tc>
          <w:tcPr>
            <w:tcW w:w="5411" w:type="dxa"/>
          </w:tcPr>
          <w:p w14:paraId="1426CA2D" w14:textId="54EA40F3" w:rsidR="00964878" w:rsidRPr="003156BB" w:rsidRDefault="00964878" w:rsidP="00964878">
            <w:pPr>
              <w:rPr>
                <w:rFonts w:ascii="Bookman Old Style" w:hAnsi="Bookman Old Style"/>
                <w:b/>
                <w:sz w:val="20"/>
                <w:lang w:val="el-GR"/>
              </w:rPr>
            </w:pPr>
            <w:r w:rsidRPr="00964878">
              <w:rPr>
                <w:rFonts w:ascii="Calibri" w:eastAsia="Times New Roman" w:hAnsi="Calibri" w:cs="Calibri"/>
                <w:color w:val="000000"/>
                <w:lang w:val="el-GR"/>
              </w:rPr>
              <w:t xml:space="preserve">9) Για την εύκολη μεταφορά του να είναι εξοπλισμένο με λαβές σε κάθε πλευρά και με </w:t>
            </w:r>
            <w:r w:rsidRPr="00964878">
              <w:rPr>
                <w:rFonts w:ascii="Calibri" w:eastAsia="Times New Roman" w:hAnsi="Calibri" w:cs="Calibri"/>
                <w:color w:val="000000"/>
                <w:lang w:val="el-GR"/>
              </w:rPr>
              <w:lastRenderedPageBreak/>
              <w:t xml:space="preserve">φέροντα κρίκο στην πλώρη για ανύψωση και ρυμούλκηση. </w:t>
            </w:r>
            <w:r w:rsidRPr="00975E01">
              <w:rPr>
                <w:rFonts w:ascii="Calibri" w:eastAsia="Times New Roman" w:hAnsi="Calibri" w:cs="Calibri"/>
                <w:color w:val="000000"/>
              </w:rPr>
              <w:t xml:space="preserve">Να </w:t>
            </w:r>
            <w:proofErr w:type="spellStart"/>
            <w:r w:rsidRPr="00975E01">
              <w:rPr>
                <w:rFonts w:ascii="Calibri" w:eastAsia="Times New Roman" w:hAnsi="Calibri" w:cs="Calibri"/>
                <w:color w:val="000000"/>
              </w:rPr>
              <w:t>συνοδεύετ</w:t>
            </w:r>
            <w:proofErr w:type="spellEnd"/>
            <w:r w:rsidRPr="00975E01">
              <w:rPr>
                <w:rFonts w:ascii="Calibri" w:eastAsia="Times New Roman" w:hAnsi="Calibri" w:cs="Calibri"/>
                <w:color w:val="000000"/>
              </w:rPr>
              <w:t xml:space="preserve">αι από </w:t>
            </w:r>
            <w:proofErr w:type="spellStart"/>
            <w:r w:rsidRPr="00975E01">
              <w:rPr>
                <w:rFonts w:ascii="Calibri" w:eastAsia="Times New Roman" w:hAnsi="Calibri" w:cs="Calibri"/>
                <w:color w:val="000000"/>
              </w:rPr>
              <w:t>τρέιλερ</w:t>
            </w:r>
            <w:proofErr w:type="spellEnd"/>
            <w:r w:rsidRPr="00975E01">
              <w:rPr>
                <w:rFonts w:ascii="Calibri" w:eastAsia="Times New Roman" w:hAnsi="Calibri" w:cs="Calibri"/>
                <w:color w:val="000000"/>
              </w:rPr>
              <w:t xml:space="preserve"> </w:t>
            </w:r>
            <w:proofErr w:type="spellStart"/>
            <w:r w:rsidRPr="00975E01">
              <w:rPr>
                <w:rFonts w:ascii="Calibri" w:eastAsia="Times New Roman" w:hAnsi="Calibri" w:cs="Calibri"/>
                <w:color w:val="000000"/>
              </w:rPr>
              <w:t>γι</w:t>
            </w:r>
            <w:proofErr w:type="spellEnd"/>
            <w:r w:rsidRPr="00975E01">
              <w:rPr>
                <w:rFonts w:ascii="Calibri" w:eastAsia="Times New Roman" w:hAnsi="Calibri" w:cs="Calibri"/>
                <w:color w:val="000000"/>
              </w:rPr>
              <w:t xml:space="preserve">α </w:t>
            </w:r>
            <w:proofErr w:type="spellStart"/>
            <w:r w:rsidRPr="00975E01">
              <w:rPr>
                <w:rFonts w:ascii="Calibri" w:eastAsia="Times New Roman" w:hAnsi="Calibri" w:cs="Calibri"/>
                <w:color w:val="000000"/>
              </w:rPr>
              <w:t>την</w:t>
            </w:r>
            <w:proofErr w:type="spellEnd"/>
            <w:r w:rsidRPr="00975E01">
              <w:rPr>
                <w:rFonts w:ascii="Calibri" w:eastAsia="Times New Roman" w:hAnsi="Calibri" w:cs="Calibri"/>
                <w:color w:val="000000"/>
              </w:rPr>
              <w:t xml:space="preserve"> απ</w:t>
            </w:r>
            <w:proofErr w:type="spellStart"/>
            <w:r w:rsidRPr="00975E01">
              <w:rPr>
                <w:rFonts w:ascii="Calibri" w:eastAsia="Times New Roman" w:hAnsi="Calibri" w:cs="Calibri"/>
                <w:color w:val="000000"/>
              </w:rPr>
              <w:t>οθήκευση</w:t>
            </w:r>
            <w:proofErr w:type="spellEnd"/>
            <w:r w:rsidRPr="00975E01">
              <w:rPr>
                <w:rFonts w:ascii="Calibri" w:eastAsia="Times New Roman" w:hAnsi="Calibri" w:cs="Calibri"/>
                <w:color w:val="000000"/>
              </w:rPr>
              <w:t>/</w:t>
            </w:r>
            <w:proofErr w:type="spellStart"/>
            <w:r w:rsidRPr="00975E01">
              <w:rPr>
                <w:rFonts w:ascii="Calibri" w:eastAsia="Times New Roman" w:hAnsi="Calibri" w:cs="Calibri"/>
                <w:color w:val="000000"/>
              </w:rPr>
              <w:t>μετ</w:t>
            </w:r>
            <w:proofErr w:type="spellEnd"/>
            <w:r w:rsidRPr="00975E01">
              <w:rPr>
                <w:rFonts w:ascii="Calibri" w:eastAsia="Times New Roman" w:hAnsi="Calibri" w:cs="Calibri"/>
                <w:color w:val="000000"/>
              </w:rPr>
              <w:t xml:space="preserve">αφορά </w:t>
            </w:r>
            <w:proofErr w:type="spellStart"/>
            <w:r w:rsidRPr="00975E01">
              <w:rPr>
                <w:rFonts w:ascii="Calibri" w:eastAsia="Times New Roman" w:hAnsi="Calibri" w:cs="Calibri"/>
                <w:color w:val="000000"/>
              </w:rPr>
              <w:t>του</w:t>
            </w:r>
            <w:proofErr w:type="spellEnd"/>
            <w:r w:rsidRPr="00975E01">
              <w:rPr>
                <w:rFonts w:ascii="Calibri" w:eastAsia="Times New Roman" w:hAnsi="Calibri" w:cs="Calibri"/>
                <w:color w:val="000000"/>
              </w:rPr>
              <w:t>.</w:t>
            </w:r>
          </w:p>
        </w:tc>
        <w:tc>
          <w:tcPr>
            <w:tcW w:w="1097" w:type="dxa"/>
          </w:tcPr>
          <w:p w14:paraId="2F26DC11" w14:textId="77777777" w:rsidR="00964878" w:rsidRPr="00BF0227" w:rsidRDefault="00964878" w:rsidP="00964878">
            <w:pPr>
              <w:rPr>
                <w:rFonts w:ascii="Bookman Old Style" w:hAnsi="Bookman Old Style"/>
                <w:sz w:val="20"/>
                <w:lang w:val="el-GR"/>
              </w:rPr>
            </w:pPr>
          </w:p>
        </w:tc>
        <w:tc>
          <w:tcPr>
            <w:tcW w:w="1099" w:type="dxa"/>
          </w:tcPr>
          <w:p w14:paraId="00D5491A" w14:textId="77777777" w:rsidR="00964878" w:rsidRPr="00BF0227" w:rsidRDefault="00964878" w:rsidP="00964878">
            <w:pPr>
              <w:rPr>
                <w:rFonts w:ascii="Bookman Old Style" w:hAnsi="Bookman Old Style"/>
                <w:sz w:val="20"/>
                <w:lang w:val="el-GR"/>
              </w:rPr>
            </w:pPr>
          </w:p>
        </w:tc>
      </w:tr>
      <w:tr w:rsidR="00964878" w:rsidRPr="00964878" w14:paraId="0865AE38" w14:textId="77777777" w:rsidTr="00885842">
        <w:tc>
          <w:tcPr>
            <w:tcW w:w="689" w:type="dxa"/>
          </w:tcPr>
          <w:p w14:paraId="7D1FAD06" w14:textId="0450868A" w:rsidR="00964878" w:rsidRPr="00BF0227" w:rsidRDefault="00964878" w:rsidP="00964878">
            <w:pPr>
              <w:rPr>
                <w:rFonts w:ascii="Bookman Old Style" w:hAnsi="Bookman Old Style"/>
                <w:sz w:val="20"/>
                <w:lang w:val="el-GR"/>
              </w:rPr>
            </w:pPr>
          </w:p>
        </w:tc>
        <w:tc>
          <w:tcPr>
            <w:tcW w:w="5411" w:type="dxa"/>
          </w:tcPr>
          <w:p w14:paraId="433DB90D" w14:textId="39CA9CB2" w:rsidR="00964878" w:rsidRPr="00BF0227" w:rsidRDefault="00964878" w:rsidP="00964878">
            <w:pPr>
              <w:rPr>
                <w:rFonts w:ascii="Bookman Old Style" w:hAnsi="Bookman Old Style"/>
                <w:sz w:val="20"/>
                <w:lang w:val="el-GR"/>
              </w:rPr>
            </w:pPr>
            <w:r w:rsidRPr="00964878">
              <w:rPr>
                <w:rFonts w:ascii="Calibri" w:eastAsia="Times New Roman" w:hAnsi="Calibri" w:cs="Calibri"/>
                <w:color w:val="000000"/>
                <w:lang w:val="el-GR"/>
              </w:rPr>
              <w:t xml:space="preserve">10) Να περιλαμβάνει τηλεχειριζόμενο βαρούλκο για χρήση </w:t>
            </w:r>
            <w:r w:rsidRPr="00975E01">
              <w:rPr>
                <w:rFonts w:ascii="Calibri" w:eastAsia="Times New Roman" w:hAnsi="Calibri" w:cs="Calibri"/>
                <w:color w:val="000000"/>
              </w:rPr>
              <w:t>sound</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velocity</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profiler</w:t>
            </w:r>
            <w:r w:rsidRPr="00964878">
              <w:rPr>
                <w:rFonts w:ascii="Calibri" w:eastAsia="Times New Roman" w:hAnsi="Calibri" w:cs="Calibri"/>
                <w:color w:val="000000"/>
                <w:lang w:val="el-GR"/>
              </w:rPr>
              <w:t>.</w:t>
            </w:r>
          </w:p>
        </w:tc>
        <w:tc>
          <w:tcPr>
            <w:tcW w:w="1097" w:type="dxa"/>
          </w:tcPr>
          <w:p w14:paraId="31F0FF51" w14:textId="77777777" w:rsidR="00964878" w:rsidRPr="00BF0227" w:rsidRDefault="00964878" w:rsidP="00964878">
            <w:pPr>
              <w:rPr>
                <w:rFonts w:ascii="Bookman Old Style" w:hAnsi="Bookman Old Style"/>
                <w:sz w:val="20"/>
                <w:lang w:val="el-GR"/>
              </w:rPr>
            </w:pPr>
          </w:p>
        </w:tc>
        <w:tc>
          <w:tcPr>
            <w:tcW w:w="1099" w:type="dxa"/>
          </w:tcPr>
          <w:p w14:paraId="057F86DE" w14:textId="77777777" w:rsidR="00964878" w:rsidRPr="00BF0227" w:rsidRDefault="00964878" w:rsidP="00964878">
            <w:pPr>
              <w:rPr>
                <w:rFonts w:ascii="Bookman Old Style" w:hAnsi="Bookman Old Style"/>
                <w:sz w:val="20"/>
                <w:lang w:val="el-GR"/>
              </w:rPr>
            </w:pPr>
          </w:p>
        </w:tc>
      </w:tr>
      <w:tr w:rsidR="00964878" w:rsidRPr="00964878" w14:paraId="5E5A7A86" w14:textId="77777777" w:rsidTr="00885842">
        <w:tc>
          <w:tcPr>
            <w:tcW w:w="689" w:type="dxa"/>
          </w:tcPr>
          <w:p w14:paraId="3FD95D54" w14:textId="379B5E35" w:rsidR="00964878" w:rsidRPr="00964878" w:rsidRDefault="00964878" w:rsidP="00964878">
            <w:pPr>
              <w:rPr>
                <w:rFonts w:ascii="Bookman Old Style" w:hAnsi="Bookman Old Style"/>
                <w:sz w:val="20"/>
              </w:rPr>
            </w:pPr>
            <w:r>
              <w:rPr>
                <w:rFonts w:ascii="Bookman Old Style" w:hAnsi="Bookman Old Style"/>
                <w:sz w:val="20"/>
              </w:rPr>
              <w:t>III</w:t>
            </w:r>
          </w:p>
        </w:tc>
        <w:tc>
          <w:tcPr>
            <w:tcW w:w="5411" w:type="dxa"/>
          </w:tcPr>
          <w:p w14:paraId="10DE4832" w14:textId="50E46DDA" w:rsidR="00964878" w:rsidRPr="00964878" w:rsidRDefault="00964878" w:rsidP="00964878">
            <w:pPr>
              <w:rPr>
                <w:rFonts w:ascii="Bookman Old Style" w:hAnsi="Bookman Old Style"/>
                <w:b/>
                <w:sz w:val="20"/>
                <w:lang w:val="el-GR"/>
              </w:rPr>
            </w:pPr>
            <w:r w:rsidRPr="00964878">
              <w:rPr>
                <w:rFonts w:ascii="Calibri" w:eastAsia="Times New Roman" w:hAnsi="Calibri" w:cs="Calibri"/>
                <w:b/>
                <w:color w:val="000000"/>
                <w:lang w:val="el-GR"/>
              </w:rPr>
              <w:t>Ολοκληρωμένο ηχοβολιστικό σύστημα πολλαπλής δέσμης (</w:t>
            </w:r>
            <w:r w:rsidRPr="00964878">
              <w:rPr>
                <w:rFonts w:ascii="Calibri" w:eastAsia="Times New Roman" w:hAnsi="Calibri" w:cs="Calibri"/>
                <w:b/>
                <w:color w:val="000000"/>
              </w:rPr>
              <w:t>Multibeam</w:t>
            </w:r>
            <w:r w:rsidRPr="00964878">
              <w:rPr>
                <w:rFonts w:ascii="Calibri" w:eastAsia="Times New Roman" w:hAnsi="Calibri" w:cs="Calibri"/>
                <w:b/>
                <w:color w:val="000000"/>
                <w:lang w:val="el-GR"/>
              </w:rPr>
              <w:t xml:space="preserve"> </w:t>
            </w:r>
            <w:r w:rsidRPr="00964878">
              <w:rPr>
                <w:rFonts w:ascii="Calibri" w:eastAsia="Times New Roman" w:hAnsi="Calibri" w:cs="Calibri"/>
                <w:b/>
                <w:color w:val="000000"/>
              </w:rPr>
              <w:t>Echo</w:t>
            </w:r>
            <w:r w:rsidRPr="00964878">
              <w:rPr>
                <w:rFonts w:ascii="Calibri" w:eastAsia="Times New Roman" w:hAnsi="Calibri" w:cs="Calibri"/>
                <w:b/>
                <w:color w:val="000000"/>
                <w:lang w:val="el-GR"/>
              </w:rPr>
              <w:t xml:space="preserve"> </w:t>
            </w:r>
            <w:r w:rsidRPr="00964878">
              <w:rPr>
                <w:rFonts w:ascii="Calibri" w:eastAsia="Times New Roman" w:hAnsi="Calibri" w:cs="Calibri"/>
                <w:b/>
                <w:color w:val="000000"/>
              </w:rPr>
              <w:t>Sounder</w:t>
            </w:r>
            <w:r w:rsidRPr="00964878">
              <w:rPr>
                <w:rFonts w:ascii="Calibri" w:eastAsia="Times New Roman" w:hAnsi="Calibri" w:cs="Calibri"/>
                <w:b/>
                <w:color w:val="000000"/>
                <w:lang w:val="el-GR"/>
              </w:rPr>
              <w:t xml:space="preserve">, </w:t>
            </w:r>
            <w:r w:rsidRPr="00964878">
              <w:rPr>
                <w:rFonts w:ascii="Calibri" w:eastAsia="Times New Roman" w:hAnsi="Calibri" w:cs="Calibri"/>
                <w:b/>
                <w:color w:val="000000"/>
              </w:rPr>
              <w:t>MBES</w:t>
            </w:r>
            <w:r w:rsidRPr="00964878">
              <w:rPr>
                <w:rFonts w:ascii="Calibri" w:eastAsia="Times New Roman" w:hAnsi="Calibri" w:cs="Calibri"/>
                <w:b/>
                <w:color w:val="000000"/>
                <w:lang w:val="el-GR"/>
              </w:rPr>
              <w:t>)</w:t>
            </w:r>
          </w:p>
        </w:tc>
        <w:tc>
          <w:tcPr>
            <w:tcW w:w="1097" w:type="dxa"/>
          </w:tcPr>
          <w:p w14:paraId="3A845020" w14:textId="77777777" w:rsidR="00964878" w:rsidRPr="00BF0227" w:rsidRDefault="00964878" w:rsidP="00964878">
            <w:pPr>
              <w:rPr>
                <w:rFonts w:ascii="Bookman Old Style" w:hAnsi="Bookman Old Style"/>
                <w:sz w:val="20"/>
                <w:lang w:val="el-GR"/>
              </w:rPr>
            </w:pPr>
          </w:p>
        </w:tc>
        <w:tc>
          <w:tcPr>
            <w:tcW w:w="1099" w:type="dxa"/>
          </w:tcPr>
          <w:p w14:paraId="0102AAAE" w14:textId="77777777" w:rsidR="00964878" w:rsidRPr="00BF0227" w:rsidRDefault="00964878" w:rsidP="00964878">
            <w:pPr>
              <w:rPr>
                <w:rFonts w:ascii="Bookman Old Style" w:hAnsi="Bookman Old Style"/>
                <w:sz w:val="20"/>
                <w:lang w:val="el-GR"/>
              </w:rPr>
            </w:pPr>
          </w:p>
        </w:tc>
      </w:tr>
      <w:tr w:rsidR="00964878" w:rsidRPr="00A664D0" w14:paraId="504A49A6" w14:textId="77777777" w:rsidTr="00885842">
        <w:tc>
          <w:tcPr>
            <w:tcW w:w="689" w:type="dxa"/>
          </w:tcPr>
          <w:p w14:paraId="501B520D" w14:textId="38480292" w:rsidR="00964878" w:rsidRPr="00BF0227" w:rsidRDefault="00964878" w:rsidP="00964878">
            <w:pPr>
              <w:rPr>
                <w:rFonts w:ascii="Bookman Old Style" w:hAnsi="Bookman Old Style"/>
                <w:sz w:val="20"/>
                <w:lang w:val="el-GR"/>
              </w:rPr>
            </w:pPr>
          </w:p>
        </w:tc>
        <w:tc>
          <w:tcPr>
            <w:tcW w:w="5411" w:type="dxa"/>
          </w:tcPr>
          <w:p w14:paraId="4327AD31" w14:textId="2BFA1A91" w:rsidR="00964878" w:rsidRPr="00BF0227" w:rsidRDefault="00964878" w:rsidP="00964878">
            <w:pPr>
              <w:rPr>
                <w:rFonts w:ascii="Bookman Old Style" w:hAnsi="Bookman Old Style"/>
                <w:sz w:val="20"/>
                <w:lang w:val="el-GR"/>
              </w:rPr>
            </w:pPr>
            <w:r w:rsidRPr="00964878">
              <w:rPr>
                <w:rFonts w:ascii="Calibri" w:eastAsia="Times New Roman" w:hAnsi="Calibri" w:cs="Calibri"/>
                <w:color w:val="000000"/>
                <w:lang w:val="el-GR"/>
              </w:rPr>
              <w:t>Ζητείται ένα ηχοβολιστικό σύστημα πολλαπλής δέσμης συμπαγές (</w:t>
            </w:r>
            <w:r w:rsidRPr="00975E01">
              <w:rPr>
                <w:rFonts w:ascii="Calibri" w:eastAsia="Times New Roman" w:hAnsi="Calibri" w:cs="Calibri"/>
                <w:color w:val="000000"/>
              </w:rPr>
              <w:t>MBES</w:t>
            </w:r>
            <w:r w:rsidRPr="00964878">
              <w:rPr>
                <w:rFonts w:ascii="Calibri" w:eastAsia="Times New Roman" w:hAnsi="Calibri" w:cs="Calibri"/>
                <w:color w:val="000000"/>
                <w:lang w:val="el-GR"/>
              </w:rPr>
              <w:t>), μικρό, ελαφρύ και εύκολο στη ρύθμιση, για να αποτελέσει ωφέλιμο φορτίο στο παραπάνω μη επανδρωμένο υδρογραφικό σκάφος (</w:t>
            </w:r>
            <w:r w:rsidRPr="00975E01">
              <w:rPr>
                <w:rFonts w:ascii="Calibri" w:eastAsia="Times New Roman" w:hAnsi="Calibri" w:cs="Calibri"/>
                <w:color w:val="000000"/>
              </w:rPr>
              <w:t>USV</w:t>
            </w:r>
            <w:r w:rsidRPr="00964878">
              <w:rPr>
                <w:rFonts w:ascii="Calibri" w:eastAsia="Times New Roman" w:hAnsi="Calibri" w:cs="Calibri"/>
                <w:color w:val="000000"/>
                <w:lang w:val="el-GR"/>
              </w:rPr>
              <w:t xml:space="preserve">), με σκοπό την αποτύπωση και βαθυμετρική έρευνα υψηλής ευκρίνειας σε λιμένες καθώς και για την έρευνα και παρακολούθηση της παράκτιας διάβρωσης και της κατάστασης των </w:t>
            </w:r>
            <w:proofErr w:type="spellStart"/>
            <w:r w:rsidRPr="00964878">
              <w:rPr>
                <w:rFonts w:ascii="Calibri" w:eastAsia="Times New Roman" w:hAnsi="Calibri" w:cs="Calibri"/>
                <w:color w:val="000000"/>
                <w:lang w:val="el-GR"/>
              </w:rPr>
              <w:t>κρηπιδότοιχων</w:t>
            </w:r>
            <w:proofErr w:type="spellEnd"/>
            <w:r w:rsidRPr="00964878">
              <w:rPr>
                <w:rFonts w:ascii="Calibri" w:eastAsia="Times New Roman" w:hAnsi="Calibri" w:cs="Calibri"/>
                <w:color w:val="000000"/>
                <w:lang w:val="el-GR"/>
              </w:rPr>
              <w:t xml:space="preserve"> και κατακόρυφων κατασκευών.</w:t>
            </w:r>
          </w:p>
        </w:tc>
        <w:tc>
          <w:tcPr>
            <w:tcW w:w="1097" w:type="dxa"/>
          </w:tcPr>
          <w:p w14:paraId="642BFCED" w14:textId="77777777" w:rsidR="00964878" w:rsidRPr="00BF0227" w:rsidRDefault="00964878" w:rsidP="00964878">
            <w:pPr>
              <w:rPr>
                <w:rFonts w:ascii="Bookman Old Style" w:hAnsi="Bookman Old Style"/>
                <w:sz w:val="20"/>
                <w:lang w:val="el-GR"/>
              </w:rPr>
            </w:pPr>
          </w:p>
        </w:tc>
        <w:tc>
          <w:tcPr>
            <w:tcW w:w="1099" w:type="dxa"/>
          </w:tcPr>
          <w:p w14:paraId="0692FEEC" w14:textId="77777777" w:rsidR="00964878" w:rsidRPr="00BF0227" w:rsidRDefault="00964878" w:rsidP="00964878">
            <w:pPr>
              <w:rPr>
                <w:rFonts w:ascii="Bookman Old Style" w:hAnsi="Bookman Old Style"/>
                <w:sz w:val="20"/>
                <w:lang w:val="el-GR"/>
              </w:rPr>
            </w:pPr>
          </w:p>
        </w:tc>
      </w:tr>
      <w:tr w:rsidR="00964878" w:rsidRPr="00A664D0" w14:paraId="4D7EFEBB" w14:textId="77777777" w:rsidTr="00885842">
        <w:tc>
          <w:tcPr>
            <w:tcW w:w="689" w:type="dxa"/>
          </w:tcPr>
          <w:p w14:paraId="1625D571" w14:textId="3D977F12" w:rsidR="00964878" w:rsidRPr="00BF0227" w:rsidRDefault="00964878" w:rsidP="00964878">
            <w:pPr>
              <w:rPr>
                <w:rFonts w:ascii="Bookman Old Style" w:hAnsi="Bookman Old Style"/>
                <w:sz w:val="20"/>
                <w:lang w:val="el-GR"/>
              </w:rPr>
            </w:pPr>
          </w:p>
        </w:tc>
        <w:tc>
          <w:tcPr>
            <w:tcW w:w="5411" w:type="dxa"/>
          </w:tcPr>
          <w:p w14:paraId="4479FB36" w14:textId="34DA02B2" w:rsidR="00964878" w:rsidRPr="00BF0227" w:rsidRDefault="00964878" w:rsidP="00964878">
            <w:pPr>
              <w:rPr>
                <w:rFonts w:ascii="Bookman Old Style" w:hAnsi="Bookman Old Style"/>
                <w:sz w:val="20"/>
                <w:lang w:val="el-GR"/>
              </w:rPr>
            </w:pPr>
            <w:r w:rsidRPr="00964878">
              <w:rPr>
                <w:rFonts w:ascii="Calibri" w:eastAsia="Times New Roman" w:hAnsi="Calibri" w:cs="Calibri"/>
                <w:color w:val="000000"/>
                <w:lang w:val="el-GR"/>
              </w:rPr>
              <w:t>Το ζητούμενο ηχοβολιστικό σύστημα θα πρέπει να είναι εγκατεστημένο στο προσφερόμενο μη επανδρωμένο υδρογραφικό σκάφος, έτοιμο για χρήση. Το ζητούμενο ηχοβολιστικό σύστημα και το προσφερόμενο μη επανδρωμένο υδρογραφικό σκάφος, θα πρέπει να είναι του ίδιου κατασκευαστή για εξασφάλιση πλήρους συμβατότητας και υποστήριξης. Επιπλέον θα πρέπει να έχει τη δυνατότητα να χρησιμοποιηθεί στο μέλλον αυτόνομα και σε υδρογραφικό επανδρωμένο σκάφος ή βάρκα.</w:t>
            </w:r>
          </w:p>
        </w:tc>
        <w:tc>
          <w:tcPr>
            <w:tcW w:w="1097" w:type="dxa"/>
          </w:tcPr>
          <w:p w14:paraId="16A71213" w14:textId="77777777" w:rsidR="00964878" w:rsidRPr="00BF0227" w:rsidRDefault="00964878" w:rsidP="00964878">
            <w:pPr>
              <w:rPr>
                <w:rFonts w:ascii="Bookman Old Style" w:hAnsi="Bookman Old Style"/>
                <w:sz w:val="20"/>
                <w:lang w:val="el-GR"/>
              </w:rPr>
            </w:pPr>
          </w:p>
        </w:tc>
        <w:tc>
          <w:tcPr>
            <w:tcW w:w="1099" w:type="dxa"/>
          </w:tcPr>
          <w:p w14:paraId="226D1302" w14:textId="77777777" w:rsidR="00964878" w:rsidRPr="00BF0227" w:rsidRDefault="00964878" w:rsidP="00964878">
            <w:pPr>
              <w:rPr>
                <w:rFonts w:ascii="Bookman Old Style" w:hAnsi="Bookman Old Style"/>
                <w:sz w:val="20"/>
                <w:lang w:val="el-GR"/>
              </w:rPr>
            </w:pPr>
          </w:p>
        </w:tc>
      </w:tr>
      <w:tr w:rsidR="00964878" w:rsidRPr="00A664D0" w14:paraId="746840C4" w14:textId="77777777" w:rsidTr="00885842">
        <w:tc>
          <w:tcPr>
            <w:tcW w:w="689" w:type="dxa"/>
          </w:tcPr>
          <w:p w14:paraId="1BFF1EF5" w14:textId="77F29BD2" w:rsidR="00964878" w:rsidRPr="00BF0227" w:rsidRDefault="00964878" w:rsidP="00964878">
            <w:pPr>
              <w:rPr>
                <w:rFonts w:ascii="Bookman Old Style" w:hAnsi="Bookman Old Style"/>
                <w:sz w:val="20"/>
                <w:lang w:val="el-GR"/>
              </w:rPr>
            </w:pPr>
          </w:p>
        </w:tc>
        <w:tc>
          <w:tcPr>
            <w:tcW w:w="5411" w:type="dxa"/>
          </w:tcPr>
          <w:p w14:paraId="25535A5F" w14:textId="2AA62E39" w:rsidR="00964878" w:rsidRPr="00BF0227" w:rsidRDefault="00964878" w:rsidP="00964878">
            <w:pPr>
              <w:rPr>
                <w:rFonts w:ascii="Bookman Old Style" w:hAnsi="Bookman Old Style"/>
                <w:sz w:val="20"/>
                <w:lang w:val="el-GR"/>
              </w:rPr>
            </w:pPr>
            <w:r w:rsidRPr="00964878">
              <w:rPr>
                <w:rFonts w:ascii="Calibri" w:eastAsia="Times New Roman" w:hAnsi="Calibri" w:cs="Calibri"/>
                <w:color w:val="000000"/>
                <w:lang w:val="el-GR"/>
              </w:rPr>
              <w:t>Το προσφερόμενο ολοκληρωμένο ηχοβολιστικό σύστημα πολλαπλής δέσμης, θα πρέπει να περιλαμβάνει:</w:t>
            </w:r>
          </w:p>
        </w:tc>
        <w:tc>
          <w:tcPr>
            <w:tcW w:w="1097" w:type="dxa"/>
          </w:tcPr>
          <w:p w14:paraId="09BEBF4A" w14:textId="77777777" w:rsidR="00964878" w:rsidRPr="00BF0227" w:rsidRDefault="00964878" w:rsidP="00964878">
            <w:pPr>
              <w:rPr>
                <w:rFonts w:ascii="Bookman Old Style" w:hAnsi="Bookman Old Style"/>
                <w:sz w:val="20"/>
                <w:lang w:val="el-GR"/>
              </w:rPr>
            </w:pPr>
          </w:p>
        </w:tc>
        <w:tc>
          <w:tcPr>
            <w:tcW w:w="1099" w:type="dxa"/>
          </w:tcPr>
          <w:p w14:paraId="75BD2603" w14:textId="77777777" w:rsidR="00964878" w:rsidRPr="00BF0227" w:rsidRDefault="00964878" w:rsidP="00964878">
            <w:pPr>
              <w:rPr>
                <w:rFonts w:ascii="Bookman Old Style" w:hAnsi="Bookman Old Style"/>
                <w:sz w:val="20"/>
                <w:lang w:val="el-GR"/>
              </w:rPr>
            </w:pPr>
          </w:p>
        </w:tc>
      </w:tr>
      <w:tr w:rsidR="00964878" w:rsidRPr="00964878" w14:paraId="264DF74C" w14:textId="77777777" w:rsidTr="00885842">
        <w:tc>
          <w:tcPr>
            <w:tcW w:w="689" w:type="dxa"/>
          </w:tcPr>
          <w:p w14:paraId="5E898CD2" w14:textId="3150AFAA" w:rsidR="00964878" w:rsidRPr="00BF0227" w:rsidRDefault="00964878" w:rsidP="00964878">
            <w:pPr>
              <w:rPr>
                <w:rFonts w:ascii="Bookman Old Style" w:hAnsi="Bookman Old Style"/>
                <w:sz w:val="20"/>
                <w:lang w:val="el-GR"/>
              </w:rPr>
            </w:pPr>
          </w:p>
        </w:tc>
        <w:tc>
          <w:tcPr>
            <w:tcW w:w="5411" w:type="dxa"/>
          </w:tcPr>
          <w:p w14:paraId="5DEC4A99" w14:textId="44480617" w:rsidR="00964878" w:rsidRPr="003156BB" w:rsidRDefault="00964878" w:rsidP="00964878">
            <w:pPr>
              <w:rPr>
                <w:rFonts w:ascii="Bookman Old Style" w:hAnsi="Bookman Old Style"/>
                <w:sz w:val="20"/>
                <w:lang w:val="el-GR"/>
              </w:rPr>
            </w:pPr>
            <w:r w:rsidRPr="00975E01">
              <w:rPr>
                <w:rFonts w:ascii="Calibri" w:eastAsia="Times New Roman" w:hAnsi="Calibri" w:cs="Calibri"/>
                <w:color w:val="000000"/>
              </w:rPr>
              <w:sym w:font="Symbol" w:char="F0B7"/>
            </w:r>
            <w:r w:rsidRPr="00964878">
              <w:rPr>
                <w:rFonts w:ascii="Calibri" w:eastAsia="Times New Roman" w:hAnsi="Calibri" w:cs="Calibri"/>
                <w:color w:val="000000"/>
                <w:lang w:val="el-GR"/>
              </w:rPr>
              <w:t xml:space="preserve"> Το ηχοβολιστικό πολλαπλής δέσμης (</w:t>
            </w:r>
            <w:r w:rsidRPr="00975E01">
              <w:rPr>
                <w:rFonts w:ascii="Calibri" w:eastAsia="Times New Roman" w:hAnsi="Calibri" w:cs="Calibri"/>
                <w:color w:val="000000"/>
              </w:rPr>
              <w:t>Multibeam</w:t>
            </w:r>
            <w:r w:rsidRPr="00964878">
              <w:rPr>
                <w:rFonts w:ascii="Calibri" w:eastAsia="Times New Roman" w:hAnsi="Calibri" w:cs="Calibri"/>
                <w:color w:val="000000"/>
                <w:lang w:val="el-GR"/>
              </w:rPr>
              <w:t xml:space="preserve"> – τεχνολογίας </w:t>
            </w:r>
            <w:r w:rsidRPr="00975E01">
              <w:rPr>
                <w:rFonts w:ascii="Calibri" w:eastAsia="Times New Roman" w:hAnsi="Calibri" w:cs="Calibri"/>
                <w:color w:val="000000"/>
              </w:rPr>
              <w:t>beamforming</w:t>
            </w:r>
            <w:r w:rsidRPr="00964878">
              <w:rPr>
                <w:rFonts w:ascii="Calibri" w:eastAsia="Times New Roman" w:hAnsi="Calibri" w:cs="Calibri"/>
                <w:color w:val="000000"/>
                <w:lang w:val="el-GR"/>
              </w:rPr>
              <w:t>), υψηλής ευκρίνειας, πομπό, δέκτη και μονάδα επεξεργασίας.</w:t>
            </w:r>
          </w:p>
        </w:tc>
        <w:tc>
          <w:tcPr>
            <w:tcW w:w="1097" w:type="dxa"/>
          </w:tcPr>
          <w:p w14:paraId="4CF6C884" w14:textId="77777777" w:rsidR="00964878" w:rsidRPr="00BF0227" w:rsidRDefault="00964878" w:rsidP="00964878">
            <w:pPr>
              <w:rPr>
                <w:rFonts w:ascii="Bookman Old Style" w:hAnsi="Bookman Old Style"/>
                <w:sz w:val="20"/>
                <w:lang w:val="el-GR"/>
              </w:rPr>
            </w:pPr>
          </w:p>
        </w:tc>
        <w:tc>
          <w:tcPr>
            <w:tcW w:w="1099" w:type="dxa"/>
          </w:tcPr>
          <w:p w14:paraId="3277503D" w14:textId="77777777" w:rsidR="00964878" w:rsidRPr="00BF0227" w:rsidRDefault="00964878" w:rsidP="00964878">
            <w:pPr>
              <w:rPr>
                <w:rFonts w:ascii="Bookman Old Style" w:hAnsi="Bookman Old Style"/>
                <w:sz w:val="20"/>
                <w:lang w:val="el-GR"/>
              </w:rPr>
            </w:pPr>
          </w:p>
        </w:tc>
      </w:tr>
      <w:tr w:rsidR="00964878" w:rsidRPr="00964878" w14:paraId="78E09A38" w14:textId="77777777" w:rsidTr="00885842">
        <w:tc>
          <w:tcPr>
            <w:tcW w:w="689" w:type="dxa"/>
          </w:tcPr>
          <w:p w14:paraId="1814EEDC" w14:textId="77777777" w:rsidR="00964878" w:rsidRPr="00BF0227" w:rsidRDefault="00964878" w:rsidP="00964878">
            <w:pPr>
              <w:rPr>
                <w:rFonts w:ascii="Bookman Old Style" w:hAnsi="Bookman Old Style"/>
                <w:sz w:val="20"/>
                <w:lang w:val="el-GR"/>
              </w:rPr>
            </w:pPr>
          </w:p>
        </w:tc>
        <w:tc>
          <w:tcPr>
            <w:tcW w:w="5411" w:type="dxa"/>
          </w:tcPr>
          <w:p w14:paraId="761C3600" w14:textId="1A1E81D7" w:rsidR="00964878" w:rsidRPr="00BF0227" w:rsidRDefault="00964878" w:rsidP="00964878">
            <w:pPr>
              <w:rPr>
                <w:rFonts w:ascii="Bookman Old Style" w:hAnsi="Bookman Old Style"/>
                <w:sz w:val="20"/>
                <w:lang w:val="el-GR"/>
              </w:rPr>
            </w:pPr>
            <w:r w:rsidRPr="00975E01">
              <w:rPr>
                <w:rFonts w:ascii="Calibri" w:eastAsia="Times New Roman" w:hAnsi="Calibri" w:cs="Calibri"/>
                <w:color w:val="000000"/>
              </w:rPr>
              <w:sym w:font="Symbol" w:char="F0B7"/>
            </w:r>
            <w:r w:rsidRPr="00964878">
              <w:rPr>
                <w:rFonts w:ascii="Calibri" w:eastAsia="Times New Roman" w:hAnsi="Calibri" w:cs="Calibri"/>
                <w:color w:val="000000"/>
                <w:lang w:val="el-GR"/>
              </w:rPr>
              <w:t xml:space="preserve"> Το σύστημα αδρανειακής πλοήγησης </w:t>
            </w:r>
            <w:r w:rsidRPr="00975E01">
              <w:rPr>
                <w:rFonts w:ascii="Calibri" w:eastAsia="Times New Roman" w:hAnsi="Calibri" w:cs="Calibri"/>
                <w:color w:val="000000"/>
              </w:rPr>
              <w:t>INS</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GNSS</w:t>
            </w:r>
            <w:r w:rsidRPr="00964878">
              <w:rPr>
                <w:rFonts w:ascii="Calibri" w:eastAsia="Times New Roman" w:hAnsi="Calibri" w:cs="Calibri"/>
                <w:color w:val="000000"/>
                <w:lang w:val="el-GR"/>
              </w:rPr>
              <w:t xml:space="preserve"> διπλής κεραίας με </w:t>
            </w:r>
            <w:r w:rsidRPr="00975E01">
              <w:rPr>
                <w:rFonts w:ascii="Calibri" w:eastAsia="Times New Roman" w:hAnsi="Calibri" w:cs="Calibri"/>
                <w:color w:val="000000"/>
              </w:rPr>
              <w:t>IMU</w:t>
            </w:r>
            <w:r w:rsidRPr="00964878">
              <w:rPr>
                <w:rFonts w:ascii="Calibri" w:eastAsia="Times New Roman" w:hAnsi="Calibri" w:cs="Calibri"/>
                <w:color w:val="000000"/>
                <w:lang w:val="el-GR"/>
              </w:rPr>
              <w:t>.</w:t>
            </w:r>
          </w:p>
        </w:tc>
        <w:tc>
          <w:tcPr>
            <w:tcW w:w="1097" w:type="dxa"/>
          </w:tcPr>
          <w:p w14:paraId="3350942A" w14:textId="77777777" w:rsidR="00964878" w:rsidRPr="00BF0227" w:rsidRDefault="00964878" w:rsidP="00964878">
            <w:pPr>
              <w:rPr>
                <w:rFonts w:ascii="Bookman Old Style" w:hAnsi="Bookman Old Style"/>
                <w:sz w:val="20"/>
                <w:lang w:val="el-GR"/>
              </w:rPr>
            </w:pPr>
          </w:p>
        </w:tc>
        <w:tc>
          <w:tcPr>
            <w:tcW w:w="1099" w:type="dxa"/>
          </w:tcPr>
          <w:p w14:paraId="3550D3F8" w14:textId="77777777" w:rsidR="00964878" w:rsidRPr="00BF0227" w:rsidRDefault="00964878" w:rsidP="00964878">
            <w:pPr>
              <w:rPr>
                <w:rFonts w:ascii="Bookman Old Style" w:hAnsi="Bookman Old Style"/>
                <w:sz w:val="20"/>
                <w:lang w:val="el-GR"/>
              </w:rPr>
            </w:pPr>
          </w:p>
        </w:tc>
      </w:tr>
      <w:tr w:rsidR="00964878" w:rsidRPr="00964878" w14:paraId="128BC069" w14:textId="77777777" w:rsidTr="00885842">
        <w:tc>
          <w:tcPr>
            <w:tcW w:w="689" w:type="dxa"/>
          </w:tcPr>
          <w:p w14:paraId="5B896156" w14:textId="77777777" w:rsidR="00964878" w:rsidRPr="00BF0227" w:rsidRDefault="00964878" w:rsidP="00964878">
            <w:pPr>
              <w:rPr>
                <w:rFonts w:ascii="Bookman Old Style" w:hAnsi="Bookman Old Style"/>
                <w:sz w:val="20"/>
                <w:lang w:val="el-GR"/>
              </w:rPr>
            </w:pPr>
          </w:p>
        </w:tc>
        <w:tc>
          <w:tcPr>
            <w:tcW w:w="5411" w:type="dxa"/>
          </w:tcPr>
          <w:p w14:paraId="4067F7FC" w14:textId="1F67D4A6" w:rsidR="00964878" w:rsidRPr="00BF0227" w:rsidRDefault="00964878" w:rsidP="00964878">
            <w:pPr>
              <w:rPr>
                <w:rFonts w:ascii="Bookman Old Style" w:hAnsi="Bookman Old Style"/>
                <w:sz w:val="20"/>
                <w:lang w:val="el-GR"/>
              </w:rPr>
            </w:pPr>
            <w:r w:rsidRPr="00975E01">
              <w:rPr>
                <w:rFonts w:ascii="Calibri" w:eastAsia="Times New Roman" w:hAnsi="Calibri" w:cs="Calibri"/>
                <w:color w:val="000000"/>
              </w:rPr>
              <w:sym w:font="Symbol" w:char="F0B7"/>
            </w:r>
            <w:r w:rsidRPr="00964878">
              <w:rPr>
                <w:rFonts w:ascii="Calibri" w:eastAsia="Times New Roman" w:hAnsi="Calibri" w:cs="Calibri"/>
                <w:color w:val="000000"/>
                <w:lang w:val="el-GR"/>
              </w:rPr>
              <w:t xml:space="preserve"> Τον αισθητήρα μέτρησης της ταχύτητας του ήχου στον προβολέα του ηχοβολιστικού, </w:t>
            </w:r>
            <w:r w:rsidRPr="00975E01">
              <w:rPr>
                <w:rFonts w:ascii="Calibri" w:eastAsia="Times New Roman" w:hAnsi="Calibri" w:cs="Calibri"/>
                <w:color w:val="000000"/>
              </w:rPr>
              <w:t>sound</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velocity</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sensor</w:t>
            </w:r>
            <w:r w:rsidRPr="00964878">
              <w:rPr>
                <w:rFonts w:ascii="Calibri" w:eastAsia="Times New Roman" w:hAnsi="Calibri" w:cs="Calibri"/>
                <w:color w:val="000000"/>
                <w:lang w:val="el-GR"/>
              </w:rPr>
              <w:t xml:space="preserve"> – </w:t>
            </w:r>
            <w:r w:rsidRPr="00975E01">
              <w:rPr>
                <w:rFonts w:ascii="Calibri" w:eastAsia="Times New Roman" w:hAnsi="Calibri" w:cs="Calibri"/>
                <w:color w:val="000000"/>
              </w:rPr>
              <w:t>SVS</w:t>
            </w:r>
            <w:r w:rsidRPr="00964878">
              <w:rPr>
                <w:rFonts w:ascii="Calibri" w:eastAsia="Times New Roman" w:hAnsi="Calibri" w:cs="Calibri"/>
                <w:color w:val="000000"/>
                <w:lang w:val="el-GR"/>
              </w:rPr>
              <w:t>.</w:t>
            </w:r>
          </w:p>
        </w:tc>
        <w:tc>
          <w:tcPr>
            <w:tcW w:w="1097" w:type="dxa"/>
          </w:tcPr>
          <w:p w14:paraId="6FA14CEB" w14:textId="77777777" w:rsidR="00964878" w:rsidRPr="00BF0227" w:rsidRDefault="00964878" w:rsidP="00964878">
            <w:pPr>
              <w:rPr>
                <w:rFonts w:ascii="Bookman Old Style" w:hAnsi="Bookman Old Style"/>
                <w:sz w:val="20"/>
                <w:lang w:val="el-GR"/>
              </w:rPr>
            </w:pPr>
          </w:p>
        </w:tc>
        <w:tc>
          <w:tcPr>
            <w:tcW w:w="1099" w:type="dxa"/>
          </w:tcPr>
          <w:p w14:paraId="1A10D36D" w14:textId="77777777" w:rsidR="00964878" w:rsidRPr="00BF0227" w:rsidRDefault="00964878" w:rsidP="00964878">
            <w:pPr>
              <w:rPr>
                <w:rFonts w:ascii="Bookman Old Style" w:hAnsi="Bookman Old Style"/>
                <w:sz w:val="20"/>
                <w:lang w:val="el-GR"/>
              </w:rPr>
            </w:pPr>
          </w:p>
        </w:tc>
      </w:tr>
      <w:tr w:rsidR="00964878" w:rsidRPr="00A664D0" w14:paraId="44FAE433" w14:textId="77777777" w:rsidTr="00885842">
        <w:tc>
          <w:tcPr>
            <w:tcW w:w="689" w:type="dxa"/>
          </w:tcPr>
          <w:p w14:paraId="16613E62" w14:textId="7F6FE7A4" w:rsidR="00964878" w:rsidRPr="00BF0227" w:rsidRDefault="00964878" w:rsidP="00964878">
            <w:pPr>
              <w:rPr>
                <w:rFonts w:ascii="Bookman Old Style" w:hAnsi="Bookman Old Style"/>
                <w:sz w:val="20"/>
                <w:lang w:val="el-GR"/>
              </w:rPr>
            </w:pPr>
          </w:p>
        </w:tc>
        <w:tc>
          <w:tcPr>
            <w:tcW w:w="5411" w:type="dxa"/>
          </w:tcPr>
          <w:p w14:paraId="2BA2FEF5" w14:textId="6D5598FA" w:rsidR="00964878" w:rsidRPr="003156BB" w:rsidRDefault="00964878" w:rsidP="00964878">
            <w:pPr>
              <w:rPr>
                <w:rFonts w:ascii="Bookman Old Style" w:hAnsi="Bookman Old Style"/>
                <w:sz w:val="20"/>
                <w:lang w:val="el-GR"/>
              </w:rPr>
            </w:pPr>
            <w:r w:rsidRPr="00975E01">
              <w:rPr>
                <w:rFonts w:ascii="Calibri" w:eastAsia="Times New Roman" w:hAnsi="Calibri" w:cs="Calibri"/>
                <w:color w:val="000000"/>
              </w:rPr>
              <w:sym w:font="Symbol" w:char="F0B7"/>
            </w:r>
            <w:r w:rsidRPr="00964878">
              <w:rPr>
                <w:rFonts w:ascii="Calibri" w:eastAsia="Times New Roman" w:hAnsi="Calibri" w:cs="Calibri"/>
                <w:color w:val="000000"/>
                <w:lang w:val="el-GR"/>
              </w:rPr>
              <w:t xml:space="preserve"> Τον αισθητήρα μέτρησης ταχύτητας ήχου σε στήλη ύδατος, </w:t>
            </w:r>
            <w:r w:rsidRPr="00975E01">
              <w:rPr>
                <w:rFonts w:ascii="Calibri" w:eastAsia="Times New Roman" w:hAnsi="Calibri" w:cs="Calibri"/>
                <w:color w:val="000000"/>
              </w:rPr>
              <w:t>sound</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velocity</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profiler</w:t>
            </w:r>
            <w:r w:rsidRPr="00964878">
              <w:rPr>
                <w:rFonts w:ascii="Calibri" w:eastAsia="Times New Roman" w:hAnsi="Calibri" w:cs="Calibri"/>
                <w:color w:val="000000"/>
                <w:lang w:val="el-GR"/>
              </w:rPr>
              <w:t xml:space="preserve"> – </w:t>
            </w:r>
            <w:r w:rsidRPr="00975E01">
              <w:rPr>
                <w:rFonts w:ascii="Calibri" w:eastAsia="Times New Roman" w:hAnsi="Calibri" w:cs="Calibri"/>
                <w:color w:val="000000"/>
              </w:rPr>
              <w:t>SVP</w:t>
            </w:r>
            <w:r w:rsidRPr="00964878">
              <w:rPr>
                <w:rFonts w:ascii="Calibri" w:eastAsia="Times New Roman" w:hAnsi="Calibri" w:cs="Calibri"/>
                <w:color w:val="000000"/>
                <w:lang w:val="el-GR"/>
              </w:rPr>
              <w:t>.</w:t>
            </w:r>
          </w:p>
        </w:tc>
        <w:tc>
          <w:tcPr>
            <w:tcW w:w="1097" w:type="dxa"/>
          </w:tcPr>
          <w:p w14:paraId="271BD02D" w14:textId="77777777" w:rsidR="00964878" w:rsidRPr="00BF0227" w:rsidRDefault="00964878" w:rsidP="00964878">
            <w:pPr>
              <w:rPr>
                <w:rFonts w:ascii="Bookman Old Style" w:hAnsi="Bookman Old Style"/>
                <w:sz w:val="20"/>
                <w:lang w:val="el-GR"/>
              </w:rPr>
            </w:pPr>
          </w:p>
        </w:tc>
        <w:tc>
          <w:tcPr>
            <w:tcW w:w="1099" w:type="dxa"/>
          </w:tcPr>
          <w:p w14:paraId="710E19A6" w14:textId="77777777" w:rsidR="00964878" w:rsidRPr="00BF0227" w:rsidRDefault="00964878" w:rsidP="00964878">
            <w:pPr>
              <w:rPr>
                <w:rFonts w:ascii="Bookman Old Style" w:hAnsi="Bookman Old Style"/>
                <w:sz w:val="20"/>
                <w:lang w:val="el-GR"/>
              </w:rPr>
            </w:pPr>
          </w:p>
        </w:tc>
      </w:tr>
      <w:tr w:rsidR="00964878" w:rsidRPr="00A664D0" w14:paraId="121536D8" w14:textId="77777777" w:rsidTr="00885842">
        <w:tc>
          <w:tcPr>
            <w:tcW w:w="689" w:type="dxa"/>
          </w:tcPr>
          <w:p w14:paraId="68114BC5" w14:textId="77777777" w:rsidR="00964878" w:rsidRPr="00BF0227" w:rsidRDefault="00964878" w:rsidP="00964878">
            <w:pPr>
              <w:rPr>
                <w:rFonts w:ascii="Bookman Old Style" w:hAnsi="Bookman Old Style"/>
                <w:sz w:val="20"/>
                <w:lang w:val="el-GR"/>
              </w:rPr>
            </w:pPr>
          </w:p>
        </w:tc>
        <w:tc>
          <w:tcPr>
            <w:tcW w:w="5411" w:type="dxa"/>
          </w:tcPr>
          <w:p w14:paraId="7A94BD33" w14:textId="07DAA343" w:rsidR="00964878" w:rsidRPr="003156BB" w:rsidRDefault="00964878" w:rsidP="00964878">
            <w:pPr>
              <w:rPr>
                <w:rFonts w:ascii="Bookman Old Style" w:hAnsi="Bookman Old Style"/>
                <w:sz w:val="20"/>
                <w:lang w:val="el-GR"/>
              </w:rPr>
            </w:pPr>
            <w:r w:rsidRPr="00975E01">
              <w:rPr>
                <w:rFonts w:ascii="Calibri" w:eastAsia="Times New Roman" w:hAnsi="Calibri" w:cs="Calibri"/>
                <w:color w:val="000000"/>
              </w:rPr>
              <w:sym w:font="Symbol" w:char="F0B7"/>
            </w:r>
            <w:r w:rsidRPr="00964878">
              <w:rPr>
                <w:rFonts w:ascii="Calibri" w:eastAsia="Times New Roman" w:hAnsi="Calibri" w:cs="Calibri"/>
                <w:color w:val="000000"/>
                <w:lang w:val="el-GR"/>
              </w:rPr>
              <w:t xml:space="preserve"> Ένα καλώδιο σύνδεσης της μονάδας επεξεργασίας με τον προβολέα του ηχοβολιστικού.</w:t>
            </w:r>
          </w:p>
        </w:tc>
        <w:tc>
          <w:tcPr>
            <w:tcW w:w="1097" w:type="dxa"/>
          </w:tcPr>
          <w:p w14:paraId="372B384D" w14:textId="77777777" w:rsidR="00964878" w:rsidRPr="003156BB" w:rsidRDefault="00964878" w:rsidP="00964878">
            <w:pPr>
              <w:rPr>
                <w:rFonts w:ascii="Bookman Old Style" w:hAnsi="Bookman Old Style"/>
                <w:sz w:val="20"/>
                <w:lang w:val="el-GR"/>
              </w:rPr>
            </w:pPr>
          </w:p>
        </w:tc>
        <w:tc>
          <w:tcPr>
            <w:tcW w:w="1099" w:type="dxa"/>
          </w:tcPr>
          <w:p w14:paraId="101BB5AC" w14:textId="77777777" w:rsidR="00964878" w:rsidRPr="003156BB" w:rsidRDefault="00964878" w:rsidP="00964878">
            <w:pPr>
              <w:rPr>
                <w:rFonts w:ascii="Bookman Old Style" w:hAnsi="Bookman Old Style"/>
                <w:sz w:val="20"/>
                <w:lang w:val="el-GR"/>
              </w:rPr>
            </w:pPr>
          </w:p>
        </w:tc>
      </w:tr>
      <w:tr w:rsidR="00964878" w:rsidRPr="00A664D0" w14:paraId="2D8BD2E5" w14:textId="77777777" w:rsidTr="00885842">
        <w:tc>
          <w:tcPr>
            <w:tcW w:w="689" w:type="dxa"/>
          </w:tcPr>
          <w:p w14:paraId="52E5A827" w14:textId="77777777" w:rsidR="00964878" w:rsidRPr="003156BB" w:rsidRDefault="00964878" w:rsidP="00964878">
            <w:pPr>
              <w:rPr>
                <w:rFonts w:ascii="Bookman Old Style" w:hAnsi="Bookman Old Style"/>
                <w:sz w:val="20"/>
                <w:lang w:val="el-GR"/>
              </w:rPr>
            </w:pPr>
          </w:p>
        </w:tc>
        <w:tc>
          <w:tcPr>
            <w:tcW w:w="5411" w:type="dxa"/>
          </w:tcPr>
          <w:p w14:paraId="4F70B609" w14:textId="69B5FF4E" w:rsidR="00964878" w:rsidRPr="003156BB" w:rsidRDefault="00964878" w:rsidP="00964878">
            <w:pPr>
              <w:rPr>
                <w:rFonts w:ascii="Bookman Old Style" w:hAnsi="Bookman Old Style"/>
                <w:sz w:val="20"/>
                <w:lang w:val="el-GR"/>
              </w:rPr>
            </w:pPr>
            <w:r w:rsidRPr="00975E01">
              <w:rPr>
                <w:rFonts w:ascii="Calibri" w:eastAsia="Times New Roman" w:hAnsi="Calibri" w:cs="Calibri"/>
                <w:color w:val="000000"/>
              </w:rPr>
              <w:sym w:font="Symbol" w:char="F0B7"/>
            </w:r>
            <w:r w:rsidRPr="00964878">
              <w:rPr>
                <w:rFonts w:ascii="Calibri" w:eastAsia="Times New Roman" w:hAnsi="Calibri" w:cs="Calibri"/>
                <w:color w:val="000000"/>
                <w:lang w:val="el-GR"/>
              </w:rPr>
              <w:t xml:space="preserve"> Το λογισμικό ρύθμισης λειτουργίας και χειρισμού του ηχοβολιστικού.</w:t>
            </w:r>
          </w:p>
        </w:tc>
        <w:tc>
          <w:tcPr>
            <w:tcW w:w="1097" w:type="dxa"/>
          </w:tcPr>
          <w:p w14:paraId="32045741" w14:textId="77777777" w:rsidR="00964878" w:rsidRPr="003156BB" w:rsidRDefault="00964878" w:rsidP="00964878">
            <w:pPr>
              <w:rPr>
                <w:rFonts w:ascii="Bookman Old Style" w:hAnsi="Bookman Old Style"/>
                <w:sz w:val="20"/>
                <w:lang w:val="el-GR"/>
              </w:rPr>
            </w:pPr>
          </w:p>
        </w:tc>
        <w:tc>
          <w:tcPr>
            <w:tcW w:w="1099" w:type="dxa"/>
          </w:tcPr>
          <w:p w14:paraId="6B94263D" w14:textId="77777777" w:rsidR="00964878" w:rsidRPr="003156BB" w:rsidRDefault="00964878" w:rsidP="00964878">
            <w:pPr>
              <w:rPr>
                <w:rFonts w:ascii="Bookman Old Style" w:hAnsi="Bookman Old Style"/>
                <w:sz w:val="20"/>
                <w:lang w:val="el-GR"/>
              </w:rPr>
            </w:pPr>
          </w:p>
        </w:tc>
      </w:tr>
      <w:tr w:rsidR="00964878" w:rsidRPr="00964878" w14:paraId="64F8B3C4" w14:textId="77777777" w:rsidTr="00885842">
        <w:tc>
          <w:tcPr>
            <w:tcW w:w="689" w:type="dxa"/>
          </w:tcPr>
          <w:p w14:paraId="682661D9" w14:textId="03168B73" w:rsidR="00964878" w:rsidRPr="00BF0227" w:rsidRDefault="00964878" w:rsidP="00964878">
            <w:pPr>
              <w:rPr>
                <w:rFonts w:ascii="Bookman Old Style" w:hAnsi="Bookman Old Style"/>
                <w:sz w:val="20"/>
                <w:lang w:val="el-GR"/>
              </w:rPr>
            </w:pPr>
          </w:p>
        </w:tc>
        <w:tc>
          <w:tcPr>
            <w:tcW w:w="5411" w:type="dxa"/>
          </w:tcPr>
          <w:p w14:paraId="2384A6B0" w14:textId="0610357F" w:rsidR="00964878" w:rsidRPr="003156BB" w:rsidRDefault="00964878" w:rsidP="00964878">
            <w:pPr>
              <w:rPr>
                <w:rFonts w:ascii="Bookman Old Style" w:hAnsi="Bookman Old Style"/>
                <w:b/>
                <w:sz w:val="20"/>
                <w:lang w:val="el-GR"/>
              </w:rPr>
            </w:pPr>
            <w:r w:rsidRPr="00975E01">
              <w:rPr>
                <w:rFonts w:ascii="Calibri" w:eastAsia="Times New Roman" w:hAnsi="Calibri" w:cs="Calibri"/>
                <w:color w:val="000000"/>
              </w:rPr>
              <w:sym w:font="Symbol" w:char="F0B7"/>
            </w:r>
            <w:r w:rsidRPr="00964878">
              <w:rPr>
                <w:rFonts w:ascii="Calibri" w:eastAsia="Times New Roman" w:hAnsi="Calibri" w:cs="Calibri"/>
                <w:color w:val="000000"/>
                <w:lang w:val="el-GR"/>
              </w:rPr>
              <w:t xml:space="preserve"> Φορητό Η/Υ για την συλλογή και επεξεργασία των μετρήσεων.</w:t>
            </w:r>
          </w:p>
        </w:tc>
        <w:tc>
          <w:tcPr>
            <w:tcW w:w="1097" w:type="dxa"/>
          </w:tcPr>
          <w:p w14:paraId="32FB7425" w14:textId="77777777" w:rsidR="00964878" w:rsidRPr="00BF0227" w:rsidRDefault="00964878" w:rsidP="00964878">
            <w:pPr>
              <w:rPr>
                <w:rFonts w:ascii="Bookman Old Style" w:hAnsi="Bookman Old Style"/>
                <w:sz w:val="20"/>
                <w:lang w:val="el-GR"/>
              </w:rPr>
            </w:pPr>
          </w:p>
        </w:tc>
        <w:tc>
          <w:tcPr>
            <w:tcW w:w="1099" w:type="dxa"/>
          </w:tcPr>
          <w:p w14:paraId="73A390D8" w14:textId="77777777" w:rsidR="00964878" w:rsidRPr="00BF0227" w:rsidRDefault="00964878" w:rsidP="00964878">
            <w:pPr>
              <w:rPr>
                <w:rFonts w:ascii="Bookman Old Style" w:hAnsi="Bookman Old Style"/>
                <w:sz w:val="20"/>
                <w:lang w:val="el-GR"/>
              </w:rPr>
            </w:pPr>
          </w:p>
        </w:tc>
      </w:tr>
      <w:tr w:rsidR="00964878" w:rsidRPr="00964878" w14:paraId="1E8E9740" w14:textId="77777777" w:rsidTr="00885842">
        <w:tc>
          <w:tcPr>
            <w:tcW w:w="689" w:type="dxa"/>
          </w:tcPr>
          <w:p w14:paraId="34154570" w14:textId="77777777" w:rsidR="00964878" w:rsidRPr="00964878" w:rsidRDefault="00964878" w:rsidP="00964878">
            <w:pPr>
              <w:rPr>
                <w:rFonts w:ascii="Bookman Old Style" w:hAnsi="Bookman Old Style"/>
                <w:b/>
                <w:sz w:val="20"/>
                <w:lang w:val="el-GR"/>
              </w:rPr>
            </w:pPr>
          </w:p>
        </w:tc>
        <w:tc>
          <w:tcPr>
            <w:tcW w:w="5411" w:type="dxa"/>
          </w:tcPr>
          <w:p w14:paraId="2F15AE5C" w14:textId="36E0FAAA" w:rsidR="00964878" w:rsidRPr="00964878" w:rsidRDefault="00964878" w:rsidP="00964878">
            <w:pPr>
              <w:rPr>
                <w:rFonts w:ascii="Bookman Old Style" w:hAnsi="Bookman Old Style"/>
                <w:b/>
                <w:sz w:val="20"/>
                <w:lang w:val="el-GR"/>
              </w:rPr>
            </w:pPr>
            <w:r w:rsidRPr="00964878">
              <w:rPr>
                <w:rFonts w:ascii="Calibri" w:eastAsia="Times New Roman" w:hAnsi="Calibri" w:cs="Calibri"/>
                <w:b/>
                <w:color w:val="000000"/>
              </w:rPr>
              <w:t>i</w:t>
            </w:r>
            <w:r w:rsidRPr="00964878">
              <w:rPr>
                <w:rFonts w:ascii="Calibri" w:eastAsia="Times New Roman" w:hAnsi="Calibri" w:cs="Calibri"/>
                <w:b/>
                <w:color w:val="000000"/>
                <w:lang w:val="el-GR"/>
              </w:rPr>
              <w:t>. Τεχνικές προδιαγραφές Ηχοβολιστικού πολλαπλής δέσμης</w:t>
            </w:r>
          </w:p>
        </w:tc>
        <w:tc>
          <w:tcPr>
            <w:tcW w:w="1097" w:type="dxa"/>
          </w:tcPr>
          <w:p w14:paraId="6DCEBCA3" w14:textId="77777777" w:rsidR="00964878" w:rsidRPr="00BF0227" w:rsidRDefault="00964878" w:rsidP="00964878">
            <w:pPr>
              <w:rPr>
                <w:rFonts w:ascii="Bookman Old Style" w:hAnsi="Bookman Old Style"/>
                <w:sz w:val="20"/>
                <w:lang w:val="el-GR"/>
              </w:rPr>
            </w:pPr>
          </w:p>
        </w:tc>
        <w:tc>
          <w:tcPr>
            <w:tcW w:w="1099" w:type="dxa"/>
          </w:tcPr>
          <w:p w14:paraId="2F27A26A" w14:textId="77777777" w:rsidR="00964878" w:rsidRPr="00BF0227" w:rsidRDefault="00964878" w:rsidP="00964878">
            <w:pPr>
              <w:rPr>
                <w:rFonts w:ascii="Bookman Old Style" w:hAnsi="Bookman Old Style"/>
                <w:sz w:val="20"/>
                <w:lang w:val="el-GR"/>
              </w:rPr>
            </w:pPr>
          </w:p>
        </w:tc>
      </w:tr>
      <w:tr w:rsidR="00964878" w:rsidRPr="00964878" w14:paraId="0C0FA448" w14:textId="77777777" w:rsidTr="00885842">
        <w:tc>
          <w:tcPr>
            <w:tcW w:w="689" w:type="dxa"/>
          </w:tcPr>
          <w:p w14:paraId="5F4D2473" w14:textId="77777777" w:rsidR="00964878" w:rsidRPr="00BF0227" w:rsidRDefault="00964878" w:rsidP="00964878">
            <w:pPr>
              <w:rPr>
                <w:rFonts w:ascii="Bookman Old Style" w:hAnsi="Bookman Old Style"/>
                <w:sz w:val="20"/>
                <w:lang w:val="el-GR"/>
              </w:rPr>
            </w:pPr>
          </w:p>
        </w:tc>
        <w:tc>
          <w:tcPr>
            <w:tcW w:w="5411" w:type="dxa"/>
          </w:tcPr>
          <w:p w14:paraId="2D7C4471" w14:textId="6FFD2811" w:rsidR="00964878" w:rsidRPr="00BF0227" w:rsidRDefault="00964878" w:rsidP="00964878">
            <w:pPr>
              <w:rPr>
                <w:rFonts w:ascii="Bookman Old Style" w:hAnsi="Bookman Old Style"/>
                <w:sz w:val="20"/>
                <w:lang w:val="el-GR"/>
              </w:rPr>
            </w:pPr>
            <w:r w:rsidRPr="00964878">
              <w:rPr>
                <w:rFonts w:ascii="Calibri" w:eastAsia="Times New Roman" w:hAnsi="Calibri" w:cs="Calibri"/>
                <w:color w:val="000000"/>
                <w:lang w:val="el-GR"/>
              </w:rPr>
              <w:t>1) Συχνότητα λειτουργίας (</w:t>
            </w:r>
            <w:r w:rsidRPr="00975E01">
              <w:rPr>
                <w:rFonts w:ascii="Calibri" w:eastAsia="Times New Roman" w:hAnsi="Calibri" w:cs="Calibri"/>
                <w:color w:val="000000"/>
              </w:rPr>
              <w:t>Operating</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frequency</w:t>
            </w:r>
            <w:r w:rsidRPr="00964878">
              <w:rPr>
                <w:rFonts w:ascii="Calibri" w:eastAsia="Times New Roman" w:hAnsi="Calibri" w:cs="Calibri"/>
                <w:color w:val="000000"/>
                <w:lang w:val="el-GR"/>
              </w:rPr>
              <w:t>): 400</w:t>
            </w:r>
            <w:r w:rsidRPr="00975E01">
              <w:rPr>
                <w:rFonts w:ascii="Calibri" w:eastAsia="Times New Roman" w:hAnsi="Calibri" w:cs="Calibri"/>
                <w:color w:val="000000"/>
              </w:rPr>
              <w:t>kHz</w:t>
            </w:r>
            <w:r w:rsidRPr="00964878">
              <w:rPr>
                <w:rFonts w:ascii="Calibri" w:eastAsia="Times New Roman" w:hAnsi="Calibri" w:cs="Calibri"/>
                <w:color w:val="000000"/>
                <w:lang w:val="el-GR"/>
              </w:rPr>
              <w:t xml:space="preserve"> ή υψηλότερη, για λήψη δεδομένων υψηλή ανάλυσης.</w:t>
            </w:r>
          </w:p>
        </w:tc>
        <w:tc>
          <w:tcPr>
            <w:tcW w:w="1097" w:type="dxa"/>
          </w:tcPr>
          <w:p w14:paraId="135A75C6" w14:textId="77777777" w:rsidR="00964878" w:rsidRPr="00BF0227" w:rsidRDefault="00964878" w:rsidP="00964878">
            <w:pPr>
              <w:rPr>
                <w:rFonts w:ascii="Bookman Old Style" w:hAnsi="Bookman Old Style"/>
                <w:sz w:val="20"/>
                <w:lang w:val="el-GR"/>
              </w:rPr>
            </w:pPr>
          </w:p>
        </w:tc>
        <w:tc>
          <w:tcPr>
            <w:tcW w:w="1099" w:type="dxa"/>
          </w:tcPr>
          <w:p w14:paraId="1064F4CA" w14:textId="77777777" w:rsidR="00964878" w:rsidRPr="00BF0227" w:rsidRDefault="00964878" w:rsidP="00964878">
            <w:pPr>
              <w:rPr>
                <w:rFonts w:ascii="Bookman Old Style" w:hAnsi="Bookman Old Style"/>
                <w:sz w:val="20"/>
                <w:lang w:val="el-GR"/>
              </w:rPr>
            </w:pPr>
          </w:p>
        </w:tc>
      </w:tr>
      <w:tr w:rsidR="00964878" w:rsidRPr="00A664D0" w14:paraId="78159C69" w14:textId="77777777" w:rsidTr="00885842">
        <w:tc>
          <w:tcPr>
            <w:tcW w:w="689" w:type="dxa"/>
          </w:tcPr>
          <w:p w14:paraId="4F1E08CA" w14:textId="12F05A7A" w:rsidR="00964878" w:rsidRPr="00BF0227" w:rsidRDefault="00964878" w:rsidP="00964878">
            <w:pPr>
              <w:rPr>
                <w:rFonts w:ascii="Bookman Old Style" w:hAnsi="Bookman Old Style"/>
                <w:sz w:val="20"/>
                <w:lang w:val="el-GR"/>
              </w:rPr>
            </w:pPr>
          </w:p>
        </w:tc>
        <w:tc>
          <w:tcPr>
            <w:tcW w:w="5411" w:type="dxa"/>
          </w:tcPr>
          <w:p w14:paraId="4E4414C9" w14:textId="5DF70BFC" w:rsidR="00964878" w:rsidRPr="00BF0227" w:rsidRDefault="00964878" w:rsidP="00964878">
            <w:pPr>
              <w:rPr>
                <w:rFonts w:ascii="Bookman Old Style" w:hAnsi="Bookman Old Style"/>
                <w:b/>
                <w:sz w:val="20"/>
                <w:lang w:val="el-GR"/>
              </w:rPr>
            </w:pPr>
            <w:r w:rsidRPr="00975E01">
              <w:rPr>
                <w:rFonts w:ascii="Calibri" w:eastAsia="Times New Roman" w:hAnsi="Calibri" w:cs="Calibri"/>
                <w:color w:val="000000"/>
              </w:rPr>
              <w:t xml:space="preserve">2) Swath: </w:t>
            </w:r>
            <w:proofErr w:type="spellStart"/>
            <w:r w:rsidRPr="00975E01">
              <w:rPr>
                <w:rFonts w:ascii="Calibri" w:eastAsia="Times New Roman" w:hAnsi="Calibri" w:cs="Calibri"/>
                <w:color w:val="000000"/>
              </w:rPr>
              <w:t>τουλάχιστον</w:t>
            </w:r>
            <w:proofErr w:type="spellEnd"/>
            <w:r w:rsidRPr="00975E01">
              <w:rPr>
                <w:rFonts w:ascii="Calibri" w:eastAsia="Times New Roman" w:hAnsi="Calibri" w:cs="Calibri"/>
                <w:color w:val="000000"/>
              </w:rPr>
              <w:t xml:space="preserve"> 120°</w:t>
            </w:r>
          </w:p>
        </w:tc>
        <w:tc>
          <w:tcPr>
            <w:tcW w:w="1097" w:type="dxa"/>
          </w:tcPr>
          <w:p w14:paraId="24DE2FF9" w14:textId="77777777" w:rsidR="00964878" w:rsidRPr="00BF0227" w:rsidRDefault="00964878" w:rsidP="00964878">
            <w:pPr>
              <w:rPr>
                <w:rFonts w:ascii="Bookman Old Style" w:hAnsi="Bookman Old Style"/>
                <w:sz w:val="20"/>
                <w:lang w:val="el-GR"/>
              </w:rPr>
            </w:pPr>
          </w:p>
        </w:tc>
        <w:tc>
          <w:tcPr>
            <w:tcW w:w="1099" w:type="dxa"/>
          </w:tcPr>
          <w:p w14:paraId="7AE32BD6" w14:textId="77777777" w:rsidR="00964878" w:rsidRPr="00BF0227" w:rsidRDefault="00964878" w:rsidP="00964878">
            <w:pPr>
              <w:rPr>
                <w:rFonts w:ascii="Bookman Old Style" w:hAnsi="Bookman Old Style"/>
                <w:sz w:val="20"/>
                <w:lang w:val="el-GR"/>
              </w:rPr>
            </w:pPr>
          </w:p>
        </w:tc>
      </w:tr>
      <w:tr w:rsidR="00964878" w:rsidRPr="00A664D0" w14:paraId="3075F2E8" w14:textId="77777777" w:rsidTr="00885842">
        <w:tc>
          <w:tcPr>
            <w:tcW w:w="689" w:type="dxa"/>
          </w:tcPr>
          <w:p w14:paraId="420FA691" w14:textId="29CBA76E" w:rsidR="00964878" w:rsidRPr="00BF0227" w:rsidRDefault="00964878" w:rsidP="00964878">
            <w:pPr>
              <w:rPr>
                <w:rFonts w:ascii="Bookman Old Style" w:hAnsi="Bookman Old Style"/>
                <w:sz w:val="20"/>
                <w:lang w:val="el-GR"/>
              </w:rPr>
            </w:pPr>
          </w:p>
        </w:tc>
        <w:tc>
          <w:tcPr>
            <w:tcW w:w="5411" w:type="dxa"/>
          </w:tcPr>
          <w:p w14:paraId="6D75F266" w14:textId="6993AD78" w:rsidR="00964878" w:rsidRPr="00BF0227" w:rsidRDefault="00964878" w:rsidP="00964878">
            <w:pPr>
              <w:rPr>
                <w:rFonts w:ascii="Bookman Old Style" w:eastAsia="Times New Roman" w:hAnsi="Bookman Old Style" w:cs="Calibri"/>
                <w:color w:val="000000"/>
                <w:sz w:val="20"/>
                <w:lang w:val="el-GR"/>
              </w:rPr>
            </w:pPr>
            <w:r w:rsidRPr="00975E01">
              <w:rPr>
                <w:rFonts w:ascii="Calibri" w:eastAsia="Times New Roman" w:hAnsi="Calibri" w:cs="Calibri"/>
                <w:color w:val="000000"/>
              </w:rPr>
              <w:t xml:space="preserve">3) </w:t>
            </w:r>
            <w:proofErr w:type="spellStart"/>
            <w:r w:rsidRPr="00975E01">
              <w:rPr>
                <w:rFonts w:ascii="Calibri" w:eastAsia="Times New Roman" w:hAnsi="Calibri" w:cs="Calibri"/>
                <w:color w:val="000000"/>
              </w:rPr>
              <w:t>Δέσμες</w:t>
            </w:r>
            <w:proofErr w:type="spellEnd"/>
            <w:r w:rsidRPr="00975E01">
              <w:rPr>
                <w:rFonts w:ascii="Calibri" w:eastAsia="Times New Roman" w:hAnsi="Calibri" w:cs="Calibri"/>
                <w:color w:val="000000"/>
              </w:rPr>
              <w:t xml:space="preserve"> (Beams): 250 ή π</w:t>
            </w:r>
            <w:proofErr w:type="spellStart"/>
            <w:r w:rsidRPr="00975E01">
              <w:rPr>
                <w:rFonts w:ascii="Calibri" w:eastAsia="Times New Roman" w:hAnsi="Calibri" w:cs="Calibri"/>
                <w:color w:val="000000"/>
              </w:rPr>
              <w:t>ερισσότερες</w:t>
            </w:r>
            <w:proofErr w:type="spellEnd"/>
          </w:p>
        </w:tc>
        <w:tc>
          <w:tcPr>
            <w:tcW w:w="1097" w:type="dxa"/>
          </w:tcPr>
          <w:p w14:paraId="60E11835" w14:textId="77777777" w:rsidR="00964878" w:rsidRPr="00BF0227" w:rsidRDefault="00964878" w:rsidP="00964878">
            <w:pPr>
              <w:rPr>
                <w:rFonts w:ascii="Bookman Old Style" w:hAnsi="Bookman Old Style"/>
                <w:sz w:val="20"/>
                <w:lang w:val="el-GR"/>
              </w:rPr>
            </w:pPr>
          </w:p>
        </w:tc>
        <w:tc>
          <w:tcPr>
            <w:tcW w:w="1099" w:type="dxa"/>
          </w:tcPr>
          <w:p w14:paraId="366A8B7C" w14:textId="77777777" w:rsidR="00964878" w:rsidRPr="00BF0227" w:rsidRDefault="00964878" w:rsidP="00964878">
            <w:pPr>
              <w:rPr>
                <w:rFonts w:ascii="Bookman Old Style" w:hAnsi="Bookman Old Style"/>
                <w:sz w:val="20"/>
                <w:lang w:val="el-GR"/>
              </w:rPr>
            </w:pPr>
          </w:p>
        </w:tc>
      </w:tr>
      <w:tr w:rsidR="00964878" w:rsidRPr="00A664D0" w14:paraId="7ABB771A" w14:textId="77777777" w:rsidTr="00885842">
        <w:tc>
          <w:tcPr>
            <w:tcW w:w="689" w:type="dxa"/>
          </w:tcPr>
          <w:p w14:paraId="1B49670A" w14:textId="04E2FEC8" w:rsidR="00964878" w:rsidRPr="00BF0227" w:rsidRDefault="00964878" w:rsidP="00964878">
            <w:pPr>
              <w:rPr>
                <w:rFonts w:ascii="Bookman Old Style" w:hAnsi="Bookman Old Style"/>
                <w:sz w:val="20"/>
                <w:lang w:val="el-GR"/>
              </w:rPr>
            </w:pPr>
          </w:p>
        </w:tc>
        <w:tc>
          <w:tcPr>
            <w:tcW w:w="5411" w:type="dxa"/>
          </w:tcPr>
          <w:p w14:paraId="6A02BD80" w14:textId="6172B626"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4) Άνοιγμα δέσμης (</w:t>
            </w:r>
            <w:r w:rsidRPr="00975E01">
              <w:rPr>
                <w:rFonts w:ascii="Calibri" w:eastAsia="Times New Roman" w:hAnsi="Calibri" w:cs="Calibri"/>
                <w:color w:val="000000"/>
              </w:rPr>
              <w:t>Beam</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dimension</w:t>
            </w:r>
            <w:r w:rsidRPr="00964878">
              <w:rPr>
                <w:rFonts w:ascii="Calibri" w:eastAsia="Times New Roman" w:hAnsi="Calibri" w:cs="Calibri"/>
                <w:color w:val="000000"/>
                <w:lang w:val="el-GR"/>
              </w:rPr>
              <w:t>): 1,0°</w:t>
            </w:r>
            <w:r w:rsidRPr="00975E01">
              <w:rPr>
                <w:rFonts w:ascii="Calibri" w:eastAsia="Times New Roman" w:hAnsi="Calibri" w:cs="Calibri"/>
                <w:color w:val="000000"/>
              </w:rPr>
              <w:t>x</w:t>
            </w:r>
            <w:r w:rsidRPr="00964878">
              <w:rPr>
                <w:rFonts w:ascii="Calibri" w:eastAsia="Times New Roman" w:hAnsi="Calibri" w:cs="Calibri"/>
                <w:color w:val="000000"/>
                <w:lang w:val="el-GR"/>
              </w:rPr>
              <w:t>1,4° ή στενότερου ανοίγματος</w:t>
            </w:r>
          </w:p>
        </w:tc>
        <w:tc>
          <w:tcPr>
            <w:tcW w:w="1097" w:type="dxa"/>
          </w:tcPr>
          <w:p w14:paraId="062CD3A9" w14:textId="77777777" w:rsidR="00964878" w:rsidRPr="00BF0227" w:rsidRDefault="00964878" w:rsidP="00964878">
            <w:pPr>
              <w:rPr>
                <w:rFonts w:ascii="Bookman Old Style" w:hAnsi="Bookman Old Style"/>
                <w:sz w:val="20"/>
                <w:lang w:val="el-GR"/>
              </w:rPr>
            </w:pPr>
          </w:p>
        </w:tc>
        <w:tc>
          <w:tcPr>
            <w:tcW w:w="1099" w:type="dxa"/>
          </w:tcPr>
          <w:p w14:paraId="00C0AD0D" w14:textId="77777777" w:rsidR="00964878" w:rsidRPr="00BF0227" w:rsidRDefault="00964878" w:rsidP="00964878">
            <w:pPr>
              <w:rPr>
                <w:rFonts w:ascii="Bookman Old Style" w:hAnsi="Bookman Old Style"/>
                <w:sz w:val="20"/>
                <w:lang w:val="el-GR"/>
              </w:rPr>
            </w:pPr>
          </w:p>
        </w:tc>
      </w:tr>
      <w:tr w:rsidR="00964878" w:rsidRPr="00A664D0" w14:paraId="6550845D" w14:textId="77777777" w:rsidTr="00885842">
        <w:tc>
          <w:tcPr>
            <w:tcW w:w="689" w:type="dxa"/>
          </w:tcPr>
          <w:p w14:paraId="06C83EEC" w14:textId="1354EDA4" w:rsidR="00964878" w:rsidRPr="00BF0227" w:rsidRDefault="00964878" w:rsidP="00964878">
            <w:pPr>
              <w:rPr>
                <w:rFonts w:ascii="Bookman Old Style" w:hAnsi="Bookman Old Style"/>
                <w:sz w:val="20"/>
                <w:lang w:val="el-GR"/>
              </w:rPr>
            </w:pPr>
          </w:p>
        </w:tc>
        <w:tc>
          <w:tcPr>
            <w:tcW w:w="5411" w:type="dxa"/>
          </w:tcPr>
          <w:p w14:paraId="4B229192" w14:textId="08C2BCAE"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5) Ανάλυση σε βάθος (</w:t>
            </w:r>
            <w:r w:rsidRPr="00975E01">
              <w:rPr>
                <w:rFonts w:ascii="Calibri" w:eastAsia="Times New Roman" w:hAnsi="Calibri" w:cs="Calibri"/>
                <w:color w:val="000000"/>
              </w:rPr>
              <w:t>Resolution</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at</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depth</w:t>
            </w:r>
            <w:r w:rsidRPr="00964878">
              <w:rPr>
                <w:rFonts w:ascii="Calibri" w:eastAsia="Times New Roman" w:hAnsi="Calibri" w:cs="Calibri"/>
                <w:color w:val="000000"/>
                <w:lang w:val="el-GR"/>
              </w:rPr>
              <w:t xml:space="preserve">): 2 </w:t>
            </w:r>
            <w:r w:rsidRPr="00975E01">
              <w:rPr>
                <w:rFonts w:ascii="Calibri" w:eastAsia="Times New Roman" w:hAnsi="Calibri" w:cs="Calibri"/>
                <w:color w:val="000000"/>
              </w:rPr>
              <w:t>cm</w:t>
            </w:r>
            <w:r w:rsidRPr="00964878">
              <w:rPr>
                <w:rFonts w:ascii="Calibri" w:eastAsia="Times New Roman" w:hAnsi="Calibri" w:cs="Calibri"/>
                <w:color w:val="000000"/>
                <w:lang w:val="el-GR"/>
              </w:rPr>
              <w:t xml:space="preserve"> ή μικρότερης τιμής</w:t>
            </w:r>
          </w:p>
        </w:tc>
        <w:tc>
          <w:tcPr>
            <w:tcW w:w="1097" w:type="dxa"/>
          </w:tcPr>
          <w:p w14:paraId="08377606" w14:textId="77777777" w:rsidR="00964878" w:rsidRPr="00BF0227" w:rsidRDefault="00964878" w:rsidP="00964878">
            <w:pPr>
              <w:rPr>
                <w:rFonts w:ascii="Bookman Old Style" w:hAnsi="Bookman Old Style"/>
                <w:sz w:val="20"/>
                <w:lang w:val="el-GR"/>
              </w:rPr>
            </w:pPr>
          </w:p>
        </w:tc>
        <w:tc>
          <w:tcPr>
            <w:tcW w:w="1099" w:type="dxa"/>
          </w:tcPr>
          <w:p w14:paraId="52B78405" w14:textId="77777777" w:rsidR="00964878" w:rsidRPr="00BF0227" w:rsidRDefault="00964878" w:rsidP="00964878">
            <w:pPr>
              <w:rPr>
                <w:rFonts w:ascii="Bookman Old Style" w:hAnsi="Bookman Old Style"/>
                <w:sz w:val="20"/>
                <w:lang w:val="el-GR"/>
              </w:rPr>
            </w:pPr>
          </w:p>
        </w:tc>
      </w:tr>
      <w:tr w:rsidR="00964878" w:rsidRPr="00A664D0" w14:paraId="2F9E1123" w14:textId="77777777" w:rsidTr="00885842">
        <w:tc>
          <w:tcPr>
            <w:tcW w:w="689" w:type="dxa"/>
          </w:tcPr>
          <w:p w14:paraId="5CF2C7BD" w14:textId="3C2D5BC9" w:rsidR="00964878" w:rsidRPr="00BF0227" w:rsidRDefault="00964878" w:rsidP="00964878">
            <w:pPr>
              <w:rPr>
                <w:rFonts w:ascii="Bookman Old Style" w:hAnsi="Bookman Old Style"/>
                <w:sz w:val="20"/>
                <w:lang w:val="el-GR"/>
              </w:rPr>
            </w:pPr>
          </w:p>
        </w:tc>
        <w:tc>
          <w:tcPr>
            <w:tcW w:w="5411" w:type="dxa"/>
          </w:tcPr>
          <w:p w14:paraId="68E58356" w14:textId="31CD0FC4"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6) Μέγιστο βάθος (</w:t>
            </w:r>
            <w:r w:rsidRPr="00975E01">
              <w:rPr>
                <w:rFonts w:ascii="Calibri" w:eastAsia="Times New Roman" w:hAnsi="Calibri" w:cs="Calibri"/>
                <w:color w:val="000000"/>
              </w:rPr>
              <w:t>Max</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depth</w:t>
            </w:r>
            <w:r w:rsidRPr="00964878">
              <w:rPr>
                <w:rFonts w:ascii="Calibri" w:eastAsia="Times New Roman" w:hAnsi="Calibri" w:cs="Calibri"/>
                <w:color w:val="000000"/>
                <w:lang w:val="el-GR"/>
              </w:rPr>
              <w:t>): τουλάχιστον 120</w:t>
            </w:r>
            <w:r w:rsidRPr="00975E01">
              <w:rPr>
                <w:rFonts w:ascii="Calibri" w:eastAsia="Times New Roman" w:hAnsi="Calibri" w:cs="Calibri"/>
                <w:color w:val="000000"/>
              </w:rPr>
              <w:t>m</w:t>
            </w:r>
          </w:p>
        </w:tc>
        <w:tc>
          <w:tcPr>
            <w:tcW w:w="1097" w:type="dxa"/>
          </w:tcPr>
          <w:p w14:paraId="47EC66BD" w14:textId="77777777" w:rsidR="00964878" w:rsidRPr="00BF0227" w:rsidRDefault="00964878" w:rsidP="00964878">
            <w:pPr>
              <w:rPr>
                <w:rFonts w:ascii="Bookman Old Style" w:hAnsi="Bookman Old Style"/>
                <w:sz w:val="20"/>
                <w:lang w:val="el-GR"/>
              </w:rPr>
            </w:pPr>
          </w:p>
        </w:tc>
        <w:tc>
          <w:tcPr>
            <w:tcW w:w="1099" w:type="dxa"/>
          </w:tcPr>
          <w:p w14:paraId="532E3B19" w14:textId="77777777" w:rsidR="00964878" w:rsidRPr="00BF0227" w:rsidRDefault="00964878" w:rsidP="00964878">
            <w:pPr>
              <w:rPr>
                <w:rFonts w:ascii="Bookman Old Style" w:hAnsi="Bookman Old Style"/>
                <w:sz w:val="20"/>
                <w:lang w:val="el-GR"/>
              </w:rPr>
            </w:pPr>
          </w:p>
        </w:tc>
      </w:tr>
      <w:tr w:rsidR="00964878" w:rsidRPr="00A664D0" w14:paraId="51BB9163" w14:textId="77777777" w:rsidTr="00885842">
        <w:tc>
          <w:tcPr>
            <w:tcW w:w="689" w:type="dxa"/>
          </w:tcPr>
          <w:p w14:paraId="1804BFFC" w14:textId="3326F221" w:rsidR="00964878" w:rsidRPr="00BF0227" w:rsidRDefault="00964878" w:rsidP="00964878">
            <w:pPr>
              <w:rPr>
                <w:rFonts w:ascii="Bookman Old Style" w:hAnsi="Bookman Old Style"/>
                <w:sz w:val="20"/>
                <w:lang w:val="el-GR"/>
              </w:rPr>
            </w:pPr>
          </w:p>
        </w:tc>
        <w:tc>
          <w:tcPr>
            <w:tcW w:w="5411" w:type="dxa"/>
          </w:tcPr>
          <w:p w14:paraId="0945E14B" w14:textId="22E2A0A8" w:rsidR="00964878" w:rsidRPr="00BF0227" w:rsidRDefault="00964878" w:rsidP="00964878">
            <w:pPr>
              <w:rPr>
                <w:rFonts w:ascii="Bookman Old Style" w:eastAsia="Times New Roman" w:hAnsi="Bookman Old Style" w:cs="Calibri"/>
                <w:color w:val="000000"/>
                <w:sz w:val="20"/>
                <w:lang w:val="el-GR"/>
              </w:rPr>
            </w:pPr>
            <w:r w:rsidRPr="00975E01">
              <w:rPr>
                <w:rFonts w:ascii="Calibri" w:eastAsia="Times New Roman" w:hAnsi="Calibri" w:cs="Calibri"/>
                <w:color w:val="000000"/>
              </w:rPr>
              <w:t xml:space="preserve">7) </w:t>
            </w:r>
            <w:proofErr w:type="spellStart"/>
            <w:r w:rsidRPr="00975E01">
              <w:rPr>
                <w:rFonts w:ascii="Calibri" w:eastAsia="Times New Roman" w:hAnsi="Calibri" w:cs="Calibri"/>
                <w:color w:val="000000"/>
              </w:rPr>
              <w:t>Ρυθμός</w:t>
            </w:r>
            <w:proofErr w:type="spellEnd"/>
            <w:r w:rsidRPr="00975E01">
              <w:rPr>
                <w:rFonts w:ascii="Calibri" w:eastAsia="Times New Roman" w:hAnsi="Calibri" w:cs="Calibri"/>
                <w:color w:val="000000"/>
              </w:rPr>
              <w:t xml:space="preserve"> </w:t>
            </w:r>
            <w:proofErr w:type="spellStart"/>
            <w:r w:rsidRPr="00975E01">
              <w:rPr>
                <w:rFonts w:ascii="Calibri" w:eastAsia="Times New Roman" w:hAnsi="Calibri" w:cs="Calibri"/>
                <w:color w:val="000000"/>
              </w:rPr>
              <w:t>λειτουργί</w:t>
            </w:r>
            <w:proofErr w:type="spellEnd"/>
            <w:r w:rsidRPr="00975E01">
              <w:rPr>
                <w:rFonts w:ascii="Calibri" w:eastAsia="Times New Roman" w:hAnsi="Calibri" w:cs="Calibri"/>
                <w:color w:val="000000"/>
              </w:rPr>
              <w:t>ας (Updating frequency): 50Hz.</w:t>
            </w:r>
          </w:p>
        </w:tc>
        <w:tc>
          <w:tcPr>
            <w:tcW w:w="1097" w:type="dxa"/>
          </w:tcPr>
          <w:p w14:paraId="58E0BD4E" w14:textId="77777777" w:rsidR="00964878" w:rsidRPr="00BF0227" w:rsidRDefault="00964878" w:rsidP="00964878">
            <w:pPr>
              <w:rPr>
                <w:rFonts w:ascii="Bookman Old Style" w:hAnsi="Bookman Old Style"/>
                <w:sz w:val="20"/>
                <w:lang w:val="el-GR"/>
              </w:rPr>
            </w:pPr>
          </w:p>
        </w:tc>
        <w:tc>
          <w:tcPr>
            <w:tcW w:w="1099" w:type="dxa"/>
          </w:tcPr>
          <w:p w14:paraId="40CB48FB" w14:textId="77777777" w:rsidR="00964878" w:rsidRPr="00BF0227" w:rsidRDefault="00964878" w:rsidP="00964878">
            <w:pPr>
              <w:rPr>
                <w:rFonts w:ascii="Bookman Old Style" w:hAnsi="Bookman Old Style"/>
                <w:sz w:val="20"/>
                <w:lang w:val="el-GR"/>
              </w:rPr>
            </w:pPr>
          </w:p>
        </w:tc>
      </w:tr>
      <w:tr w:rsidR="00964878" w:rsidRPr="00A664D0" w14:paraId="74370496" w14:textId="77777777" w:rsidTr="00885842">
        <w:tc>
          <w:tcPr>
            <w:tcW w:w="689" w:type="dxa"/>
          </w:tcPr>
          <w:p w14:paraId="23C55264" w14:textId="7823BA18" w:rsidR="00964878" w:rsidRPr="00BF0227" w:rsidRDefault="00964878" w:rsidP="00964878">
            <w:pPr>
              <w:rPr>
                <w:rFonts w:ascii="Bookman Old Style" w:hAnsi="Bookman Old Style"/>
                <w:sz w:val="20"/>
                <w:lang w:val="el-GR"/>
              </w:rPr>
            </w:pPr>
          </w:p>
        </w:tc>
        <w:tc>
          <w:tcPr>
            <w:tcW w:w="5411" w:type="dxa"/>
          </w:tcPr>
          <w:p w14:paraId="63F68E7B" w14:textId="6B3A0753"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8) Η μονάδα επεξεργασίας να είναι στεγανή και να πληροί την προδιαγραφή Ι</w:t>
            </w:r>
            <w:r w:rsidRPr="00975E01">
              <w:rPr>
                <w:rFonts w:ascii="Calibri" w:eastAsia="Times New Roman" w:hAnsi="Calibri" w:cs="Calibri"/>
                <w:color w:val="000000"/>
              </w:rPr>
              <w:t>P</w:t>
            </w:r>
            <w:r w:rsidRPr="00964878">
              <w:rPr>
                <w:rFonts w:ascii="Calibri" w:eastAsia="Times New Roman" w:hAnsi="Calibri" w:cs="Calibri"/>
                <w:color w:val="000000"/>
                <w:lang w:val="el-GR"/>
              </w:rPr>
              <w:t>-67, βυθιζόμενη έως 1</w:t>
            </w:r>
            <w:r w:rsidRPr="00975E01">
              <w:rPr>
                <w:rFonts w:ascii="Calibri" w:eastAsia="Times New Roman" w:hAnsi="Calibri" w:cs="Calibri"/>
                <w:color w:val="000000"/>
              </w:rPr>
              <w:t>m</w:t>
            </w:r>
            <w:r w:rsidRPr="00964878">
              <w:rPr>
                <w:rFonts w:ascii="Calibri" w:eastAsia="Times New Roman" w:hAnsi="Calibri" w:cs="Calibri"/>
                <w:color w:val="000000"/>
                <w:lang w:val="el-GR"/>
              </w:rPr>
              <w:t>.</w:t>
            </w:r>
          </w:p>
        </w:tc>
        <w:tc>
          <w:tcPr>
            <w:tcW w:w="1097" w:type="dxa"/>
          </w:tcPr>
          <w:p w14:paraId="04C501D1" w14:textId="77777777" w:rsidR="00964878" w:rsidRPr="00BF0227" w:rsidRDefault="00964878" w:rsidP="00964878">
            <w:pPr>
              <w:rPr>
                <w:rFonts w:ascii="Bookman Old Style" w:hAnsi="Bookman Old Style"/>
                <w:sz w:val="20"/>
                <w:lang w:val="el-GR"/>
              </w:rPr>
            </w:pPr>
          </w:p>
        </w:tc>
        <w:tc>
          <w:tcPr>
            <w:tcW w:w="1099" w:type="dxa"/>
          </w:tcPr>
          <w:p w14:paraId="14E36F71" w14:textId="77777777" w:rsidR="00964878" w:rsidRPr="00BF0227" w:rsidRDefault="00964878" w:rsidP="00964878">
            <w:pPr>
              <w:rPr>
                <w:rFonts w:ascii="Bookman Old Style" w:hAnsi="Bookman Old Style"/>
                <w:sz w:val="20"/>
                <w:lang w:val="el-GR"/>
              </w:rPr>
            </w:pPr>
          </w:p>
        </w:tc>
      </w:tr>
      <w:tr w:rsidR="00964878" w:rsidRPr="00A664D0" w14:paraId="432BA946" w14:textId="77777777" w:rsidTr="00885842">
        <w:tc>
          <w:tcPr>
            <w:tcW w:w="689" w:type="dxa"/>
          </w:tcPr>
          <w:p w14:paraId="7DB7D3B8" w14:textId="0DA73052" w:rsidR="00964878" w:rsidRPr="00BF0227" w:rsidRDefault="00964878" w:rsidP="00964878">
            <w:pPr>
              <w:rPr>
                <w:rFonts w:ascii="Bookman Old Style" w:hAnsi="Bookman Old Style"/>
                <w:sz w:val="20"/>
                <w:lang w:val="el-GR"/>
              </w:rPr>
            </w:pPr>
          </w:p>
        </w:tc>
        <w:tc>
          <w:tcPr>
            <w:tcW w:w="5411" w:type="dxa"/>
          </w:tcPr>
          <w:p w14:paraId="104222F9" w14:textId="2C37E122"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9) Φυσικά χαρακτηριστικά κατάλληλα για την εγκατάστασή του στο προσφερόμενο μη επανδρωμένο σκάφος.</w:t>
            </w:r>
          </w:p>
        </w:tc>
        <w:tc>
          <w:tcPr>
            <w:tcW w:w="1097" w:type="dxa"/>
          </w:tcPr>
          <w:p w14:paraId="544457F0" w14:textId="77777777" w:rsidR="00964878" w:rsidRPr="00BF0227" w:rsidRDefault="00964878" w:rsidP="00964878">
            <w:pPr>
              <w:rPr>
                <w:rFonts w:ascii="Bookman Old Style" w:hAnsi="Bookman Old Style"/>
                <w:sz w:val="20"/>
                <w:lang w:val="el-GR"/>
              </w:rPr>
            </w:pPr>
          </w:p>
        </w:tc>
        <w:tc>
          <w:tcPr>
            <w:tcW w:w="1099" w:type="dxa"/>
          </w:tcPr>
          <w:p w14:paraId="5CEE75D7" w14:textId="77777777" w:rsidR="00964878" w:rsidRPr="00BF0227" w:rsidRDefault="00964878" w:rsidP="00964878">
            <w:pPr>
              <w:rPr>
                <w:rFonts w:ascii="Bookman Old Style" w:hAnsi="Bookman Old Style"/>
                <w:sz w:val="20"/>
                <w:lang w:val="el-GR"/>
              </w:rPr>
            </w:pPr>
          </w:p>
        </w:tc>
      </w:tr>
      <w:tr w:rsidR="00964878" w:rsidRPr="00A664D0" w14:paraId="146BE301" w14:textId="77777777" w:rsidTr="00885842">
        <w:tc>
          <w:tcPr>
            <w:tcW w:w="689" w:type="dxa"/>
          </w:tcPr>
          <w:p w14:paraId="7D09B90B" w14:textId="61F5682B" w:rsidR="00964878" w:rsidRPr="00BF0227" w:rsidRDefault="00964878" w:rsidP="00964878">
            <w:pPr>
              <w:rPr>
                <w:rFonts w:ascii="Bookman Old Style" w:hAnsi="Bookman Old Style"/>
                <w:sz w:val="20"/>
                <w:lang w:val="el-GR"/>
              </w:rPr>
            </w:pPr>
          </w:p>
        </w:tc>
        <w:tc>
          <w:tcPr>
            <w:tcW w:w="5411" w:type="dxa"/>
          </w:tcPr>
          <w:p w14:paraId="790CDA4C" w14:textId="76C49111" w:rsidR="00964878" w:rsidRPr="00BF0227" w:rsidRDefault="00964878" w:rsidP="00964878">
            <w:pPr>
              <w:rPr>
                <w:rFonts w:ascii="Bookman Old Style" w:eastAsia="Times New Roman" w:hAnsi="Bookman Old Style" w:cs="Calibri"/>
                <w:b/>
                <w:color w:val="000000"/>
                <w:sz w:val="20"/>
                <w:lang w:val="el-GR"/>
              </w:rPr>
            </w:pPr>
            <w:r w:rsidRPr="00964878">
              <w:rPr>
                <w:rFonts w:ascii="Calibri" w:eastAsia="Times New Roman" w:hAnsi="Calibri" w:cs="Calibri"/>
                <w:color w:val="000000"/>
                <w:lang w:val="el-GR"/>
              </w:rPr>
              <w:t xml:space="preserve">10) Να υποστηρίζει τεχνολογία διαμορφωμένου παλμού </w:t>
            </w:r>
            <w:r w:rsidRPr="00975E01">
              <w:rPr>
                <w:rFonts w:ascii="Calibri" w:eastAsia="Times New Roman" w:hAnsi="Calibri" w:cs="Calibri"/>
                <w:color w:val="000000"/>
              </w:rPr>
              <w:t>CHIRP</w:t>
            </w:r>
            <w:r w:rsidRPr="00964878">
              <w:rPr>
                <w:rFonts w:ascii="Calibri" w:eastAsia="Times New Roman" w:hAnsi="Calibri" w:cs="Calibri"/>
                <w:color w:val="000000"/>
                <w:lang w:val="el-GR"/>
              </w:rPr>
              <w:t xml:space="preserve"> για αυξημένη εμβέλεια και λειτουργία σε ακουστικώς επιβαρυμμένα περιβάλλοντα.</w:t>
            </w:r>
          </w:p>
        </w:tc>
        <w:tc>
          <w:tcPr>
            <w:tcW w:w="1097" w:type="dxa"/>
          </w:tcPr>
          <w:p w14:paraId="7D1F86D3" w14:textId="77777777" w:rsidR="00964878" w:rsidRPr="00BF0227" w:rsidRDefault="00964878" w:rsidP="00964878">
            <w:pPr>
              <w:rPr>
                <w:rFonts w:ascii="Bookman Old Style" w:hAnsi="Bookman Old Style"/>
                <w:sz w:val="20"/>
                <w:lang w:val="el-GR"/>
              </w:rPr>
            </w:pPr>
          </w:p>
        </w:tc>
        <w:tc>
          <w:tcPr>
            <w:tcW w:w="1099" w:type="dxa"/>
          </w:tcPr>
          <w:p w14:paraId="3D84382D" w14:textId="77777777" w:rsidR="00964878" w:rsidRPr="00BF0227" w:rsidRDefault="00964878" w:rsidP="00964878">
            <w:pPr>
              <w:rPr>
                <w:rFonts w:ascii="Bookman Old Style" w:hAnsi="Bookman Old Style"/>
                <w:sz w:val="20"/>
                <w:lang w:val="el-GR"/>
              </w:rPr>
            </w:pPr>
          </w:p>
        </w:tc>
      </w:tr>
      <w:tr w:rsidR="00964878" w:rsidRPr="00A664D0" w14:paraId="30E6B6B1" w14:textId="77777777" w:rsidTr="00885842">
        <w:tc>
          <w:tcPr>
            <w:tcW w:w="689" w:type="dxa"/>
          </w:tcPr>
          <w:p w14:paraId="33FE91E9" w14:textId="1EAA242C" w:rsidR="00964878" w:rsidRPr="00BF0227" w:rsidRDefault="00964878" w:rsidP="00964878">
            <w:pPr>
              <w:rPr>
                <w:rFonts w:ascii="Bookman Old Style" w:hAnsi="Bookman Old Style"/>
                <w:sz w:val="20"/>
                <w:lang w:val="el-GR"/>
              </w:rPr>
            </w:pPr>
          </w:p>
        </w:tc>
        <w:tc>
          <w:tcPr>
            <w:tcW w:w="5411" w:type="dxa"/>
          </w:tcPr>
          <w:p w14:paraId="483078C0" w14:textId="6DFE3076" w:rsidR="00964878" w:rsidRPr="00BF0227" w:rsidRDefault="00964878" w:rsidP="00964878">
            <w:pPr>
              <w:rPr>
                <w:rFonts w:ascii="Bookman Old Style" w:eastAsia="Times New Roman" w:hAnsi="Bookman Old Style" w:cs="Calibri"/>
                <w:color w:val="000000"/>
                <w:sz w:val="20"/>
                <w:lang w:val="el-GR"/>
              </w:rPr>
            </w:pPr>
            <w:r w:rsidRPr="00975E01">
              <w:rPr>
                <w:rFonts w:ascii="Calibri" w:eastAsia="Times New Roman" w:hAnsi="Calibri" w:cs="Calibri"/>
                <w:color w:val="000000"/>
              </w:rPr>
              <w:t xml:space="preserve">11) </w:t>
            </w:r>
            <w:proofErr w:type="spellStart"/>
            <w:r w:rsidRPr="00975E01">
              <w:rPr>
                <w:rFonts w:ascii="Calibri" w:eastAsia="Times New Roman" w:hAnsi="Calibri" w:cs="Calibri"/>
                <w:color w:val="000000"/>
              </w:rPr>
              <w:t>Ισχύς</w:t>
            </w:r>
            <w:proofErr w:type="spellEnd"/>
            <w:r w:rsidRPr="00975E01">
              <w:rPr>
                <w:rFonts w:ascii="Calibri" w:eastAsia="Times New Roman" w:hAnsi="Calibri" w:cs="Calibri"/>
                <w:color w:val="000000"/>
              </w:rPr>
              <w:t>: 10-28VDC</w:t>
            </w:r>
          </w:p>
        </w:tc>
        <w:tc>
          <w:tcPr>
            <w:tcW w:w="1097" w:type="dxa"/>
          </w:tcPr>
          <w:p w14:paraId="0695472E" w14:textId="77777777" w:rsidR="00964878" w:rsidRPr="00BF0227" w:rsidRDefault="00964878" w:rsidP="00964878">
            <w:pPr>
              <w:rPr>
                <w:rFonts w:ascii="Bookman Old Style" w:hAnsi="Bookman Old Style"/>
                <w:sz w:val="20"/>
                <w:lang w:val="el-GR"/>
              </w:rPr>
            </w:pPr>
          </w:p>
        </w:tc>
        <w:tc>
          <w:tcPr>
            <w:tcW w:w="1099" w:type="dxa"/>
          </w:tcPr>
          <w:p w14:paraId="27D852A1" w14:textId="77777777" w:rsidR="00964878" w:rsidRPr="00BF0227" w:rsidRDefault="00964878" w:rsidP="00964878">
            <w:pPr>
              <w:rPr>
                <w:rFonts w:ascii="Bookman Old Style" w:hAnsi="Bookman Old Style"/>
                <w:sz w:val="20"/>
                <w:lang w:val="el-GR"/>
              </w:rPr>
            </w:pPr>
          </w:p>
        </w:tc>
      </w:tr>
      <w:tr w:rsidR="00964878" w:rsidRPr="00A664D0" w14:paraId="6791D5DF" w14:textId="77777777" w:rsidTr="00885842">
        <w:tc>
          <w:tcPr>
            <w:tcW w:w="689" w:type="dxa"/>
          </w:tcPr>
          <w:p w14:paraId="1DFB73BA" w14:textId="003A6AB4" w:rsidR="00964878" w:rsidRPr="00BF0227" w:rsidRDefault="00964878" w:rsidP="00964878">
            <w:pPr>
              <w:rPr>
                <w:rFonts w:ascii="Bookman Old Style" w:hAnsi="Bookman Old Style"/>
                <w:sz w:val="20"/>
                <w:lang w:val="el-GR"/>
              </w:rPr>
            </w:pPr>
          </w:p>
        </w:tc>
        <w:tc>
          <w:tcPr>
            <w:tcW w:w="5411" w:type="dxa"/>
          </w:tcPr>
          <w:p w14:paraId="52936EBA" w14:textId="4B95FF4D"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12) Κατανάλωση ισχύος: 50</w:t>
            </w:r>
            <w:r w:rsidRPr="00975E01">
              <w:rPr>
                <w:rFonts w:ascii="Calibri" w:eastAsia="Times New Roman" w:hAnsi="Calibri" w:cs="Calibri"/>
                <w:color w:val="000000"/>
              </w:rPr>
              <w:t>W</w:t>
            </w:r>
            <w:r w:rsidRPr="00964878">
              <w:rPr>
                <w:rFonts w:ascii="Calibri" w:eastAsia="Times New Roman" w:hAnsi="Calibri" w:cs="Calibri"/>
                <w:color w:val="000000"/>
                <w:lang w:val="el-GR"/>
              </w:rPr>
              <w:t xml:space="preserve"> ή λιγότερο</w:t>
            </w:r>
          </w:p>
        </w:tc>
        <w:tc>
          <w:tcPr>
            <w:tcW w:w="1097" w:type="dxa"/>
          </w:tcPr>
          <w:p w14:paraId="7D0BAC55" w14:textId="77777777" w:rsidR="00964878" w:rsidRPr="00BF0227" w:rsidRDefault="00964878" w:rsidP="00964878">
            <w:pPr>
              <w:rPr>
                <w:rFonts w:ascii="Bookman Old Style" w:hAnsi="Bookman Old Style"/>
                <w:sz w:val="20"/>
                <w:lang w:val="el-GR"/>
              </w:rPr>
            </w:pPr>
          </w:p>
        </w:tc>
        <w:tc>
          <w:tcPr>
            <w:tcW w:w="1099" w:type="dxa"/>
          </w:tcPr>
          <w:p w14:paraId="43DF461E" w14:textId="77777777" w:rsidR="00964878" w:rsidRPr="00BF0227" w:rsidRDefault="00964878" w:rsidP="00964878">
            <w:pPr>
              <w:rPr>
                <w:rFonts w:ascii="Bookman Old Style" w:hAnsi="Bookman Old Style"/>
                <w:sz w:val="20"/>
                <w:lang w:val="el-GR"/>
              </w:rPr>
            </w:pPr>
          </w:p>
        </w:tc>
      </w:tr>
      <w:tr w:rsidR="00964878" w:rsidRPr="00A664D0" w14:paraId="7F6A8914" w14:textId="77777777" w:rsidTr="00885842">
        <w:tc>
          <w:tcPr>
            <w:tcW w:w="689" w:type="dxa"/>
          </w:tcPr>
          <w:p w14:paraId="60C6B835" w14:textId="5C1C3024" w:rsidR="00964878" w:rsidRPr="00BF0227" w:rsidRDefault="00964878" w:rsidP="00964878">
            <w:pPr>
              <w:rPr>
                <w:rFonts w:ascii="Bookman Old Style" w:hAnsi="Bookman Old Style"/>
                <w:sz w:val="20"/>
                <w:lang w:val="el-GR"/>
              </w:rPr>
            </w:pPr>
          </w:p>
        </w:tc>
        <w:tc>
          <w:tcPr>
            <w:tcW w:w="5411" w:type="dxa"/>
          </w:tcPr>
          <w:p w14:paraId="4295AE2F" w14:textId="546FFE1E"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13) Αδρανειακή μονάδα μέτρησης (</w:t>
            </w:r>
            <w:r w:rsidRPr="00975E01">
              <w:rPr>
                <w:rFonts w:ascii="Calibri" w:eastAsia="Times New Roman" w:hAnsi="Calibri" w:cs="Calibri"/>
                <w:color w:val="000000"/>
              </w:rPr>
              <w:t>IMU</w:t>
            </w:r>
            <w:r w:rsidRPr="00964878">
              <w:rPr>
                <w:rFonts w:ascii="Calibri" w:eastAsia="Times New Roman" w:hAnsi="Calibri" w:cs="Calibri"/>
                <w:color w:val="000000"/>
                <w:lang w:val="el-GR"/>
              </w:rPr>
              <w:t>): ενσωματωμένη στον προβολέα του ηχοβολιστικού</w:t>
            </w:r>
          </w:p>
        </w:tc>
        <w:tc>
          <w:tcPr>
            <w:tcW w:w="1097" w:type="dxa"/>
          </w:tcPr>
          <w:p w14:paraId="03480E41" w14:textId="77777777" w:rsidR="00964878" w:rsidRPr="00BF0227" w:rsidRDefault="00964878" w:rsidP="00964878">
            <w:pPr>
              <w:rPr>
                <w:rFonts w:ascii="Bookman Old Style" w:hAnsi="Bookman Old Style"/>
                <w:sz w:val="20"/>
                <w:lang w:val="el-GR"/>
              </w:rPr>
            </w:pPr>
          </w:p>
        </w:tc>
        <w:tc>
          <w:tcPr>
            <w:tcW w:w="1099" w:type="dxa"/>
          </w:tcPr>
          <w:p w14:paraId="7E578A88" w14:textId="77777777" w:rsidR="00964878" w:rsidRPr="00BF0227" w:rsidRDefault="00964878" w:rsidP="00964878">
            <w:pPr>
              <w:rPr>
                <w:rFonts w:ascii="Bookman Old Style" w:hAnsi="Bookman Old Style"/>
                <w:sz w:val="20"/>
                <w:lang w:val="el-GR"/>
              </w:rPr>
            </w:pPr>
          </w:p>
        </w:tc>
      </w:tr>
      <w:tr w:rsidR="00964878" w:rsidRPr="00A664D0" w14:paraId="3D9EDE87" w14:textId="77777777" w:rsidTr="00885842">
        <w:tc>
          <w:tcPr>
            <w:tcW w:w="689" w:type="dxa"/>
          </w:tcPr>
          <w:p w14:paraId="3519B6FB" w14:textId="406FAA20" w:rsidR="00964878" w:rsidRPr="00BF0227" w:rsidRDefault="00964878" w:rsidP="00964878">
            <w:pPr>
              <w:rPr>
                <w:rFonts w:ascii="Bookman Old Style" w:hAnsi="Bookman Old Style"/>
                <w:sz w:val="20"/>
                <w:lang w:val="el-GR"/>
              </w:rPr>
            </w:pPr>
          </w:p>
        </w:tc>
        <w:tc>
          <w:tcPr>
            <w:tcW w:w="5411" w:type="dxa"/>
          </w:tcPr>
          <w:p w14:paraId="368D989F" w14:textId="6774BA3C"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14) Μετρητής ταχύτητας ήχου </w:t>
            </w:r>
            <w:r w:rsidRPr="00975E01">
              <w:rPr>
                <w:rFonts w:ascii="Calibri" w:eastAsia="Times New Roman" w:hAnsi="Calibri" w:cs="Calibri"/>
                <w:color w:val="000000"/>
              </w:rPr>
              <w:t>SVS</w:t>
            </w:r>
            <w:r w:rsidRPr="00964878">
              <w:rPr>
                <w:rFonts w:ascii="Calibri" w:eastAsia="Times New Roman" w:hAnsi="Calibri" w:cs="Calibri"/>
                <w:color w:val="000000"/>
                <w:lang w:val="el-GR"/>
              </w:rPr>
              <w:t>: ενσωματωμένος στον προβολέα του ηχοβολιστικού</w:t>
            </w:r>
          </w:p>
        </w:tc>
        <w:tc>
          <w:tcPr>
            <w:tcW w:w="1097" w:type="dxa"/>
          </w:tcPr>
          <w:p w14:paraId="7124D2A4" w14:textId="77777777" w:rsidR="00964878" w:rsidRPr="00BF0227" w:rsidRDefault="00964878" w:rsidP="00964878">
            <w:pPr>
              <w:rPr>
                <w:rFonts w:ascii="Bookman Old Style" w:hAnsi="Bookman Old Style"/>
                <w:sz w:val="20"/>
                <w:lang w:val="el-GR"/>
              </w:rPr>
            </w:pPr>
          </w:p>
        </w:tc>
        <w:tc>
          <w:tcPr>
            <w:tcW w:w="1099" w:type="dxa"/>
          </w:tcPr>
          <w:p w14:paraId="2CB1D757" w14:textId="77777777" w:rsidR="00964878" w:rsidRPr="00BF0227" w:rsidRDefault="00964878" w:rsidP="00964878">
            <w:pPr>
              <w:rPr>
                <w:rFonts w:ascii="Bookman Old Style" w:hAnsi="Bookman Old Style"/>
                <w:sz w:val="20"/>
                <w:lang w:val="el-GR"/>
              </w:rPr>
            </w:pPr>
          </w:p>
        </w:tc>
      </w:tr>
      <w:tr w:rsidR="00964878" w:rsidRPr="00964878" w14:paraId="15B9E667" w14:textId="77777777" w:rsidTr="00885842">
        <w:tc>
          <w:tcPr>
            <w:tcW w:w="689" w:type="dxa"/>
          </w:tcPr>
          <w:p w14:paraId="12CBA42F" w14:textId="16DE55B5" w:rsidR="00964878" w:rsidRPr="00BF0227" w:rsidRDefault="00964878" w:rsidP="00964878">
            <w:pPr>
              <w:rPr>
                <w:rFonts w:ascii="Bookman Old Style" w:hAnsi="Bookman Old Style"/>
                <w:sz w:val="20"/>
                <w:lang w:val="el-GR"/>
              </w:rPr>
            </w:pPr>
          </w:p>
        </w:tc>
        <w:tc>
          <w:tcPr>
            <w:tcW w:w="5411" w:type="dxa"/>
          </w:tcPr>
          <w:p w14:paraId="296648F6" w14:textId="04197AE0" w:rsidR="00964878" w:rsidRPr="003156BB" w:rsidRDefault="00964878" w:rsidP="00964878">
            <w:pPr>
              <w:rPr>
                <w:rFonts w:ascii="Bookman Old Style" w:eastAsia="Times New Roman" w:hAnsi="Bookman Old Style" w:cs="Calibri"/>
                <w:b/>
                <w:color w:val="000000"/>
                <w:sz w:val="20"/>
                <w:lang w:val="el-GR"/>
              </w:rPr>
            </w:pPr>
            <w:r w:rsidRPr="00964878">
              <w:rPr>
                <w:rFonts w:ascii="Calibri" w:eastAsia="Times New Roman" w:hAnsi="Calibri" w:cs="Calibri"/>
                <w:color w:val="000000"/>
                <w:lang w:val="el-GR"/>
              </w:rPr>
              <w:t>15) Ενιαίο μονό καλώδιο διασύνδεσης μεταξύ της μονάδας επεξεργασίας και του προβολέα του σόναρ</w:t>
            </w:r>
          </w:p>
        </w:tc>
        <w:tc>
          <w:tcPr>
            <w:tcW w:w="1097" w:type="dxa"/>
          </w:tcPr>
          <w:p w14:paraId="5409CD73" w14:textId="77777777" w:rsidR="00964878" w:rsidRPr="00BF0227" w:rsidRDefault="00964878" w:rsidP="00964878">
            <w:pPr>
              <w:rPr>
                <w:rFonts w:ascii="Bookman Old Style" w:hAnsi="Bookman Old Style"/>
                <w:sz w:val="20"/>
                <w:lang w:val="el-GR"/>
              </w:rPr>
            </w:pPr>
          </w:p>
        </w:tc>
        <w:tc>
          <w:tcPr>
            <w:tcW w:w="1099" w:type="dxa"/>
          </w:tcPr>
          <w:p w14:paraId="171B8494" w14:textId="77777777" w:rsidR="00964878" w:rsidRPr="00BF0227" w:rsidRDefault="00964878" w:rsidP="00964878">
            <w:pPr>
              <w:rPr>
                <w:rFonts w:ascii="Bookman Old Style" w:hAnsi="Bookman Old Style"/>
                <w:sz w:val="20"/>
                <w:lang w:val="el-GR"/>
              </w:rPr>
            </w:pPr>
          </w:p>
        </w:tc>
      </w:tr>
      <w:tr w:rsidR="00964878" w:rsidRPr="00A664D0" w14:paraId="649DC0FA" w14:textId="77777777" w:rsidTr="00885842">
        <w:tc>
          <w:tcPr>
            <w:tcW w:w="689" w:type="dxa"/>
          </w:tcPr>
          <w:p w14:paraId="17C8BF95" w14:textId="6A8AD08D" w:rsidR="00964878" w:rsidRPr="00BF0227" w:rsidRDefault="00964878" w:rsidP="00964878">
            <w:pPr>
              <w:rPr>
                <w:rFonts w:ascii="Bookman Old Style" w:hAnsi="Bookman Old Style"/>
                <w:sz w:val="20"/>
                <w:lang w:val="el-GR"/>
              </w:rPr>
            </w:pPr>
          </w:p>
        </w:tc>
        <w:tc>
          <w:tcPr>
            <w:tcW w:w="5411" w:type="dxa"/>
          </w:tcPr>
          <w:p w14:paraId="0B6A7985" w14:textId="608B8624" w:rsidR="00964878" w:rsidRPr="00BF0227" w:rsidRDefault="00964878" w:rsidP="00964878">
            <w:pPr>
              <w:rPr>
                <w:rFonts w:ascii="Bookman Old Style" w:eastAsia="Times New Roman" w:hAnsi="Bookman Old Style" w:cs="Calibri"/>
                <w:color w:val="000000"/>
                <w:sz w:val="20"/>
                <w:lang w:val="el-GR"/>
              </w:rPr>
            </w:pPr>
            <w:r w:rsidRPr="00975E01">
              <w:rPr>
                <w:rFonts w:ascii="Calibri" w:eastAsia="Times New Roman" w:hAnsi="Calibri" w:cs="Calibri"/>
                <w:color w:val="000000"/>
              </w:rPr>
              <w:t>16) Bathymetry and backscatter (</w:t>
            </w:r>
            <w:proofErr w:type="spellStart"/>
            <w:r w:rsidRPr="00975E01">
              <w:rPr>
                <w:rFonts w:ascii="Calibri" w:eastAsia="Times New Roman" w:hAnsi="Calibri" w:cs="Calibri"/>
                <w:color w:val="000000"/>
              </w:rPr>
              <w:t>SideScan</w:t>
            </w:r>
            <w:proofErr w:type="spellEnd"/>
            <w:r w:rsidRPr="00975E01">
              <w:rPr>
                <w:rFonts w:ascii="Calibri" w:eastAsia="Times New Roman" w:hAnsi="Calibri" w:cs="Calibri"/>
                <w:color w:val="000000"/>
              </w:rPr>
              <w:t>)</w:t>
            </w:r>
          </w:p>
        </w:tc>
        <w:tc>
          <w:tcPr>
            <w:tcW w:w="1097" w:type="dxa"/>
          </w:tcPr>
          <w:p w14:paraId="0EC4943F" w14:textId="77777777" w:rsidR="00964878" w:rsidRPr="00BF0227" w:rsidRDefault="00964878" w:rsidP="00964878">
            <w:pPr>
              <w:rPr>
                <w:rFonts w:ascii="Bookman Old Style" w:hAnsi="Bookman Old Style"/>
                <w:sz w:val="20"/>
                <w:lang w:val="el-GR"/>
              </w:rPr>
            </w:pPr>
          </w:p>
        </w:tc>
        <w:tc>
          <w:tcPr>
            <w:tcW w:w="1099" w:type="dxa"/>
          </w:tcPr>
          <w:p w14:paraId="2677FFD1" w14:textId="77777777" w:rsidR="00964878" w:rsidRPr="00BF0227" w:rsidRDefault="00964878" w:rsidP="00964878">
            <w:pPr>
              <w:rPr>
                <w:rFonts w:ascii="Bookman Old Style" w:hAnsi="Bookman Old Style"/>
                <w:sz w:val="20"/>
                <w:lang w:val="el-GR"/>
              </w:rPr>
            </w:pPr>
          </w:p>
        </w:tc>
      </w:tr>
      <w:tr w:rsidR="00964878" w:rsidRPr="00964878" w14:paraId="2B0439AD" w14:textId="77777777" w:rsidTr="00885842">
        <w:trPr>
          <w:trHeight w:val="70"/>
        </w:trPr>
        <w:tc>
          <w:tcPr>
            <w:tcW w:w="689" w:type="dxa"/>
          </w:tcPr>
          <w:p w14:paraId="13011EAD" w14:textId="6A6F9C38" w:rsidR="00964878" w:rsidRPr="00BF0227" w:rsidRDefault="00964878" w:rsidP="00964878">
            <w:pPr>
              <w:rPr>
                <w:rFonts w:ascii="Bookman Old Style" w:hAnsi="Bookman Old Style"/>
                <w:sz w:val="20"/>
                <w:lang w:val="el-GR"/>
              </w:rPr>
            </w:pPr>
          </w:p>
        </w:tc>
        <w:tc>
          <w:tcPr>
            <w:tcW w:w="5411" w:type="dxa"/>
          </w:tcPr>
          <w:p w14:paraId="2D027CE2" w14:textId="63A5F7B4"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17) Πρόγραμμα για εύκολη διαχείριση και συλλογή βαθυμετρικών δεδομένων μέσω περιήγησης σε </w:t>
            </w:r>
            <w:r w:rsidRPr="00975E01">
              <w:rPr>
                <w:rFonts w:ascii="Calibri" w:eastAsia="Times New Roman" w:hAnsi="Calibri" w:cs="Calibri"/>
                <w:color w:val="000000"/>
              </w:rPr>
              <w:t>web</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interface</w:t>
            </w:r>
            <w:r w:rsidRPr="00964878">
              <w:rPr>
                <w:rFonts w:ascii="Calibri" w:eastAsia="Times New Roman" w:hAnsi="Calibri" w:cs="Calibri"/>
                <w:color w:val="000000"/>
                <w:lang w:val="el-GR"/>
              </w:rPr>
              <w:t>.</w:t>
            </w:r>
          </w:p>
        </w:tc>
        <w:tc>
          <w:tcPr>
            <w:tcW w:w="1097" w:type="dxa"/>
          </w:tcPr>
          <w:p w14:paraId="537DC01E" w14:textId="77777777" w:rsidR="00964878" w:rsidRPr="00BF0227" w:rsidRDefault="00964878" w:rsidP="00964878">
            <w:pPr>
              <w:rPr>
                <w:rFonts w:ascii="Bookman Old Style" w:hAnsi="Bookman Old Style"/>
                <w:sz w:val="20"/>
                <w:lang w:val="el-GR"/>
              </w:rPr>
            </w:pPr>
          </w:p>
        </w:tc>
        <w:tc>
          <w:tcPr>
            <w:tcW w:w="1099" w:type="dxa"/>
          </w:tcPr>
          <w:p w14:paraId="1A402CD2" w14:textId="77777777" w:rsidR="00964878" w:rsidRPr="00BF0227" w:rsidRDefault="00964878" w:rsidP="00964878">
            <w:pPr>
              <w:rPr>
                <w:rFonts w:ascii="Bookman Old Style" w:hAnsi="Bookman Old Style"/>
                <w:sz w:val="20"/>
                <w:lang w:val="el-GR"/>
              </w:rPr>
            </w:pPr>
          </w:p>
        </w:tc>
      </w:tr>
      <w:tr w:rsidR="00964878" w:rsidRPr="00A664D0" w14:paraId="1E96CFA6" w14:textId="77777777" w:rsidTr="00885842">
        <w:tc>
          <w:tcPr>
            <w:tcW w:w="689" w:type="dxa"/>
          </w:tcPr>
          <w:p w14:paraId="56EB10B8" w14:textId="56C8F8DE" w:rsidR="00964878" w:rsidRPr="00BF0227" w:rsidRDefault="00964878" w:rsidP="00964878">
            <w:pPr>
              <w:rPr>
                <w:rFonts w:ascii="Bookman Old Style" w:hAnsi="Bookman Old Style"/>
                <w:sz w:val="20"/>
                <w:lang w:val="el-GR"/>
              </w:rPr>
            </w:pPr>
          </w:p>
        </w:tc>
        <w:tc>
          <w:tcPr>
            <w:tcW w:w="5411" w:type="dxa"/>
          </w:tcPr>
          <w:p w14:paraId="12ED5317" w14:textId="711CB26B" w:rsidR="00964878" w:rsidRPr="00964878" w:rsidRDefault="00964878" w:rsidP="00964878">
            <w:pPr>
              <w:rPr>
                <w:rFonts w:ascii="Bookman Old Style" w:eastAsia="Times New Roman" w:hAnsi="Bookman Old Style" w:cs="Calibri"/>
                <w:b/>
                <w:color w:val="000000"/>
                <w:sz w:val="20"/>
                <w:lang w:val="el-GR"/>
              </w:rPr>
            </w:pPr>
            <w:r w:rsidRPr="00964878">
              <w:rPr>
                <w:rFonts w:ascii="Calibri" w:eastAsia="Times New Roman" w:hAnsi="Calibri" w:cs="Calibri"/>
                <w:b/>
                <w:color w:val="000000"/>
              </w:rPr>
              <w:t>ii</w:t>
            </w:r>
            <w:r w:rsidRPr="00964878">
              <w:rPr>
                <w:rFonts w:ascii="Calibri" w:eastAsia="Times New Roman" w:hAnsi="Calibri" w:cs="Calibri"/>
                <w:b/>
                <w:color w:val="000000"/>
                <w:lang w:val="el-GR"/>
              </w:rPr>
              <w:t>. Προδιαγραφές ολοκληρωμένου συστήματος εντοπισμού θέσης (</w:t>
            </w:r>
            <w:r w:rsidRPr="00964878">
              <w:rPr>
                <w:rFonts w:ascii="Calibri" w:eastAsia="Times New Roman" w:hAnsi="Calibri" w:cs="Calibri"/>
                <w:b/>
                <w:color w:val="000000"/>
              </w:rPr>
              <w:t>INS</w:t>
            </w:r>
            <w:r w:rsidRPr="00964878">
              <w:rPr>
                <w:rFonts w:ascii="Calibri" w:eastAsia="Times New Roman" w:hAnsi="Calibri" w:cs="Calibri"/>
                <w:b/>
                <w:color w:val="000000"/>
                <w:lang w:val="el-GR"/>
              </w:rPr>
              <w:t>)</w:t>
            </w:r>
          </w:p>
        </w:tc>
        <w:tc>
          <w:tcPr>
            <w:tcW w:w="1097" w:type="dxa"/>
          </w:tcPr>
          <w:p w14:paraId="35995094" w14:textId="77777777" w:rsidR="00964878" w:rsidRPr="00BF0227" w:rsidRDefault="00964878" w:rsidP="00964878">
            <w:pPr>
              <w:rPr>
                <w:rFonts w:ascii="Bookman Old Style" w:hAnsi="Bookman Old Style"/>
                <w:sz w:val="20"/>
                <w:lang w:val="el-GR"/>
              </w:rPr>
            </w:pPr>
          </w:p>
        </w:tc>
        <w:tc>
          <w:tcPr>
            <w:tcW w:w="1099" w:type="dxa"/>
          </w:tcPr>
          <w:p w14:paraId="55B51295" w14:textId="77777777" w:rsidR="00964878" w:rsidRPr="00BF0227" w:rsidRDefault="00964878" w:rsidP="00964878">
            <w:pPr>
              <w:rPr>
                <w:rFonts w:ascii="Bookman Old Style" w:hAnsi="Bookman Old Style"/>
                <w:sz w:val="20"/>
                <w:lang w:val="el-GR"/>
              </w:rPr>
            </w:pPr>
          </w:p>
        </w:tc>
      </w:tr>
      <w:tr w:rsidR="00964878" w:rsidRPr="00A664D0" w14:paraId="3EC8FC09" w14:textId="77777777" w:rsidTr="00885842">
        <w:tc>
          <w:tcPr>
            <w:tcW w:w="689" w:type="dxa"/>
          </w:tcPr>
          <w:p w14:paraId="1AA8CDE7" w14:textId="77004565" w:rsidR="00964878" w:rsidRPr="00BF0227" w:rsidRDefault="00964878" w:rsidP="00964878">
            <w:pPr>
              <w:rPr>
                <w:rFonts w:ascii="Bookman Old Style" w:hAnsi="Bookman Old Style"/>
                <w:sz w:val="20"/>
                <w:lang w:val="el-GR"/>
              </w:rPr>
            </w:pPr>
          </w:p>
        </w:tc>
        <w:tc>
          <w:tcPr>
            <w:tcW w:w="5411" w:type="dxa"/>
          </w:tcPr>
          <w:p w14:paraId="58EFCC0A" w14:textId="74F5A0A3"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1) Δέκτης </w:t>
            </w:r>
            <w:r w:rsidRPr="00975E01">
              <w:rPr>
                <w:rFonts w:ascii="Calibri" w:eastAsia="Times New Roman" w:hAnsi="Calibri" w:cs="Calibri"/>
                <w:color w:val="000000"/>
              </w:rPr>
              <w:t>GNSS</w:t>
            </w:r>
            <w:r w:rsidRPr="00964878">
              <w:rPr>
                <w:rFonts w:ascii="Calibri" w:eastAsia="Times New Roman" w:hAnsi="Calibri" w:cs="Calibri"/>
                <w:color w:val="000000"/>
                <w:lang w:val="el-GR"/>
              </w:rPr>
              <w:t xml:space="preserve">: Δέκτης </w:t>
            </w:r>
            <w:r w:rsidRPr="00975E01">
              <w:rPr>
                <w:rFonts w:ascii="Calibri" w:eastAsia="Times New Roman" w:hAnsi="Calibri" w:cs="Calibri"/>
                <w:color w:val="000000"/>
              </w:rPr>
              <w:t>GNSS</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L</w:t>
            </w:r>
            <w:r w:rsidRPr="00964878">
              <w:rPr>
                <w:rFonts w:ascii="Calibri" w:eastAsia="Times New Roman" w:hAnsi="Calibri" w:cs="Calibri"/>
                <w:color w:val="000000"/>
                <w:lang w:val="el-GR"/>
              </w:rPr>
              <w:t>1/</w:t>
            </w:r>
            <w:r w:rsidRPr="00975E01">
              <w:rPr>
                <w:rFonts w:ascii="Calibri" w:eastAsia="Times New Roman" w:hAnsi="Calibri" w:cs="Calibri"/>
                <w:color w:val="000000"/>
              </w:rPr>
              <w:t>L</w:t>
            </w:r>
            <w:r w:rsidRPr="00964878">
              <w:rPr>
                <w:rFonts w:ascii="Calibri" w:eastAsia="Times New Roman" w:hAnsi="Calibri" w:cs="Calibri"/>
                <w:color w:val="000000"/>
                <w:lang w:val="el-GR"/>
              </w:rPr>
              <w:t xml:space="preserve">2 διπλής κεραίας, με τουλάχιστον 220 κανάλια, υποστήριξη </w:t>
            </w:r>
            <w:r w:rsidRPr="00975E01">
              <w:rPr>
                <w:rFonts w:ascii="Calibri" w:eastAsia="Times New Roman" w:hAnsi="Calibri" w:cs="Calibri"/>
                <w:color w:val="000000"/>
              </w:rPr>
              <w:t>GAMS</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GNSS</w:t>
            </w:r>
          </w:p>
        </w:tc>
        <w:tc>
          <w:tcPr>
            <w:tcW w:w="1097" w:type="dxa"/>
          </w:tcPr>
          <w:p w14:paraId="02739386" w14:textId="77777777" w:rsidR="00964878" w:rsidRPr="00BF0227" w:rsidRDefault="00964878" w:rsidP="00964878">
            <w:pPr>
              <w:rPr>
                <w:rFonts w:ascii="Bookman Old Style" w:hAnsi="Bookman Old Style"/>
                <w:sz w:val="20"/>
                <w:lang w:val="el-GR"/>
              </w:rPr>
            </w:pPr>
          </w:p>
        </w:tc>
        <w:tc>
          <w:tcPr>
            <w:tcW w:w="1099" w:type="dxa"/>
          </w:tcPr>
          <w:p w14:paraId="26EF20C5" w14:textId="77777777" w:rsidR="00964878" w:rsidRPr="00BF0227" w:rsidRDefault="00964878" w:rsidP="00964878">
            <w:pPr>
              <w:rPr>
                <w:rFonts w:ascii="Bookman Old Style" w:hAnsi="Bookman Old Style"/>
                <w:sz w:val="20"/>
                <w:lang w:val="el-GR"/>
              </w:rPr>
            </w:pPr>
          </w:p>
        </w:tc>
      </w:tr>
      <w:tr w:rsidR="00964878" w:rsidRPr="00A664D0" w14:paraId="52994BC7" w14:textId="77777777" w:rsidTr="00885842">
        <w:tc>
          <w:tcPr>
            <w:tcW w:w="689" w:type="dxa"/>
          </w:tcPr>
          <w:p w14:paraId="3F79C747" w14:textId="60733158" w:rsidR="00964878" w:rsidRPr="00BF0227" w:rsidRDefault="00964878" w:rsidP="00964878">
            <w:pPr>
              <w:rPr>
                <w:rFonts w:ascii="Bookman Old Style" w:hAnsi="Bookman Old Style"/>
                <w:sz w:val="20"/>
                <w:lang w:val="el-GR"/>
              </w:rPr>
            </w:pPr>
          </w:p>
        </w:tc>
        <w:tc>
          <w:tcPr>
            <w:tcW w:w="5411" w:type="dxa"/>
          </w:tcPr>
          <w:p w14:paraId="3DDEB8BF" w14:textId="0E209177" w:rsidR="00964878" w:rsidRPr="00BF0227" w:rsidRDefault="00964878" w:rsidP="00964878">
            <w:pPr>
              <w:rPr>
                <w:rFonts w:ascii="Bookman Old Style" w:eastAsia="Times New Roman" w:hAnsi="Bookman Old Style" w:cs="Calibri"/>
                <w:color w:val="000000"/>
                <w:sz w:val="20"/>
                <w:lang w:val="el-GR"/>
              </w:rPr>
            </w:pPr>
            <w:r w:rsidRPr="00975E01">
              <w:rPr>
                <w:rFonts w:ascii="Calibri" w:eastAsia="Times New Roman" w:hAnsi="Calibri" w:cs="Calibri"/>
                <w:color w:val="000000"/>
              </w:rPr>
              <w:t>Azimuth</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Measurement</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Subsystem</w:t>
            </w:r>
            <w:r w:rsidRPr="00964878">
              <w:rPr>
                <w:rFonts w:ascii="Calibri" w:eastAsia="Times New Roman" w:hAnsi="Calibri" w:cs="Calibri"/>
                <w:color w:val="000000"/>
                <w:lang w:val="el-GR"/>
              </w:rPr>
              <w:t xml:space="preserve">) ή παρόμοιας τεχνολογίας και λειτουργίες </w:t>
            </w:r>
            <w:r w:rsidRPr="00975E01">
              <w:rPr>
                <w:rFonts w:ascii="Calibri" w:eastAsia="Times New Roman" w:hAnsi="Calibri" w:cs="Calibri"/>
                <w:color w:val="000000"/>
              </w:rPr>
              <w:t>RTK</w:t>
            </w:r>
            <w:r w:rsidRPr="00964878">
              <w:rPr>
                <w:rFonts w:ascii="Calibri" w:eastAsia="Times New Roman" w:hAnsi="Calibri" w:cs="Calibri"/>
                <w:color w:val="000000"/>
                <w:lang w:val="el-GR"/>
              </w:rPr>
              <w:t>, ενσωματωμένος στη μονάδα επεξεργασίας.</w:t>
            </w:r>
          </w:p>
        </w:tc>
        <w:tc>
          <w:tcPr>
            <w:tcW w:w="1097" w:type="dxa"/>
          </w:tcPr>
          <w:p w14:paraId="24625BF1" w14:textId="77777777" w:rsidR="00964878" w:rsidRPr="00BF0227" w:rsidRDefault="00964878" w:rsidP="00964878">
            <w:pPr>
              <w:rPr>
                <w:rFonts w:ascii="Bookman Old Style" w:hAnsi="Bookman Old Style"/>
                <w:sz w:val="20"/>
                <w:lang w:val="el-GR"/>
              </w:rPr>
            </w:pPr>
          </w:p>
        </w:tc>
        <w:tc>
          <w:tcPr>
            <w:tcW w:w="1099" w:type="dxa"/>
          </w:tcPr>
          <w:p w14:paraId="6C6DFD3F" w14:textId="77777777" w:rsidR="00964878" w:rsidRPr="00BF0227" w:rsidRDefault="00964878" w:rsidP="00964878">
            <w:pPr>
              <w:rPr>
                <w:rFonts w:ascii="Bookman Old Style" w:hAnsi="Bookman Old Style"/>
                <w:sz w:val="20"/>
                <w:lang w:val="el-GR"/>
              </w:rPr>
            </w:pPr>
          </w:p>
        </w:tc>
      </w:tr>
      <w:tr w:rsidR="00964878" w:rsidRPr="00A664D0" w14:paraId="01D3552C" w14:textId="77777777" w:rsidTr="00885842">
        <w:tc>
          <w:tcPr>
            <w:tcW w:w="689" w:type="dxa"/>
          </w:tcPr>
          <w:p w14:paraId="5DFCEEBA" w14:textId="3E38EE56" w:rsidR="00964878" w:rsidRPr="00BF0227" w:rsidRDefault="00964878" w:rsidP="00964878">
            <w:pPr>
              <w:rPr>
                <w:rFonts w:ascii="Bookman Old Style" w:hAnsi="Bookman Old Style"/>
                <w:sz w:val="20"/>
                <w:lang w:val="el-GR"/>
              </w:rPr>
            </w:pPr>
          </w:p>
        </w:tc>
        <w:tc>
          <w:tcPr>
            <w:tcW w:w="5411" w:type="dxa"/>
          </w:tcPr>
          <w:p w14:paraId="4B5F42D1" w14:textId="12794CA3"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2) Διορθώσεις: Ενσωματωμένος </w:t>
            </w:r>
            <w:r w:rsidRPr="00975E01">
              <w:rPr>
                <w:rFonts w:ascii="Calibri" w:eastAsia="Times New Roman" w:hAnsi="Calibri" w:cs="Calibri"/>
                <w:color w:val="000000"/>
              </w:rPr>
              <w:t>NTRIP</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client</w:t>
            </w:r>
            <w:r w:rsidRPr="00964878">
              <w:rPr>
                <w:rFonts w:ascii="Calibri" w:eastAsia="Times New Roman" w:hAnsi="Calibri" w:cs="Calibri"/>
                <w:color w:val="000000"/>
                <w:lang w:val="el-GR"/>
              </w:rPr>
              <w:t xml:space="preserve"> και μελλοντική δυνατότητα χρήσης συνδρομητικών </w:t>
            </w:r>
            <w:r w:rsidRPr="00975E01">
              <w:rPr>
                <w:rFonts w:ascii="Calibri" w:eastAsia="Times New Roman" w:hAnsi="Calibri" w:cs="Calibri"/>
                <w:color w:val="000000"/>
              </w:rPr>
              <w:t>L</w:t>
            </w:r>
            <w:r w:rsidRPr="00964878">
              <w:rPr>
                <w:rFonts w:ascii="Calibri" w:eastAsia="Times New Roman" w:hAnsi="Calibri" w:cs="Calibri"/>
                <w:color w:val="000000"/>
                <w:lang w:val="el-GR"/>
              </w:rPr>
              <w:t>-</w:t>
            </w:r>
            <w:r w:rsidRPr="00975E01">
              <w:rPr>
                <w:rFonts w:ascii="Calibri" w:eastAsia="Times New Roman" w:hAnsi="Calibri" w:cs="Calibri"/>
                <w:color w:val="000000"/>
              </w:rPr>
              <w:t>Band</w:t>
            </w:r>
            <w:r w:rsidRPr="00964878">
              <w:rPr>
                <w:rFonts w:ascii="Calibri" w:eastAsia="Times New Roman" w:hAnsi="Calibri" w:cs="Calibri"/>
                <w:color w:val="000000"/>
                <w:lang w:val="el-GR"/>
              </w:rPr>
              <w:t xml:space="preserve"> διορθώσεων.</w:t>
            </w:r>
          </w:p>
        </w:tc>
        <w:tc>
          <w:tcPr>
            <w:tcW w:w="1097" w:type="dxa"/>
          </w:tcPr>
          <w:p w14:paraId="20931F53" w14:textId="77777777" w:rsidR="00964878" w:rsidRPr="00BF0227" w:rsidRDefault="00964878" w:rsidP="00964878">
            <w:pPr>
              <w:rPr>
                <w:rFonts w:ascii="Bookman Old Style" w:hAnsi="Bookman Old Style"/>
                <w:sz w:val="20"/>
                <w:lang w:val="el-GR"/>
              </w:rPr>
            </w:pPr>
          </w:p>
        </w:tc>
        <w:tc>
          <w:tcPr>
            <w:tcW w:w="1099" w:type="dxa"/>
          </w:tcPr>
          <w:p w14:paraId="47256CFF" w14:textId="77777777" w:rsidR="00964878" w:rsidRPr="00BF0227" w:rsidRDefault="00964878" w:rsidP="00964878">
            <w:pPr>
              <w:rPr>
                <w:rFonts w:ascii="Bookman Old Style" w:hAnsi="Bookman Old Style"/>
                <w:sz w:val="20"/>
                <w:lang w:val="el-GR"/>
              </w:rPr>
            </w:pPr>
          </w:p>
        </w:tc>
      </w:tr>
      <w:tr w:rsidR="00964878" w:rsidRPr="00A664D0" w14:paraId="3BD6A788" w14:textId="77777777" w:rsidTr="00885842">
        <w:tc>
          <w:tcPr>
            <w:tcW w:w="689" w:type="dxa"/>
          </w:tcPr>
          <w:p w14:paraId="237726FE" w14:textId="291C2C44" w:rsidR="00964878" w:rsidRPr="00BF0227" w:rsidRDefault="00964878" w:rsidP="00964878">
            <w:pPr>
              <w:rPr>
                <w:rFonts w:ascii="Bookman Old Style" w:hAnsi="Bookman Old Style"/>
                <w:sz w:val="20"/>
                <w:lang w:val="el-GR"/>
              </w:rPr>
            </w:pPr>
          </w:p>
        </w:tc>
        <w:tc>
          <w:tcPr>
            <w:tcW w:w="5411" w:type="dxa"/>
          </w:tcPr>
          <w:p w14:paraId="2D1FA5FC" w14:textId="527DCADA"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3) Αδρανειακή μονάδα μέτρησης (</w:t>
            </w:r>
            <w:r w:rsidRPr="00975E01">
              <w:rPr>
                <w:rFonts w:ascii="Calibri" w:eastAsia="Times New Roman" w:hAnsi="Calibri" w:cs="Calibri"/>
                <w:color w:val="000000"/>
              </w:rPr>
              <w:t>IMU</w:t>
            </w:r>
            <w:r w:rsidRPr="00964878">
              <w:rPr>
                <w:rFonts w:ascii="Calibri" w:eastAsia="Times New Roman" w:hAnsi="Calibri" w:cs="Calibri"/>
                <w:color w:val="000000"/>
                <w:lang w:val="el-GR"/>
              </w:rPr>
              <w:t>): Να είναι ενσωματωμένη στον προβολέα του ηχοβολιστικού</w:t>
            </w:r>
          </w:p>
        </w:tc>
        <w:tc>
          <w:tcPr>
            <w:tcW w:w="1097" w:type="dxa"/>
          </w:tcPr>
          <w:p w14:paraId="322F7882" w14:textId="77777777" w:rsidR="00964878" w:rsidRPr="00BF0227" w:rsidRDefault="00964878" w:rsidP="00964878">
            <w:pPr>
              <w:rPr>
                <w:rFonts w:ascii="Bookman Old Style" w:hAnsi="Bookman Old Style"/>
                <w:sz w:val="20"/>
                <w:lang w:val="el-GR"/>
              </w:rPr>
            </w:pPr>
          </w:p>
        </w:tc>
        <w:tc>
          <w:tcPr>
            <w:tcW w:w="1099" w:type="dxa"/>
          </w:tcPr>
          <w:p w14:paraId="622EE366" w14:textId="77777777" w:rsidR="00964878" w:rsidRPr="00BF0227" w:rsidRDefault="00964878" w:rsidP="00964878">
            <w:pPr>
              <w:rPr>
                <w:rFonts w:ascii="Bookman Old Style" w:hAnsi="Bookman Old Style"/>
                <w:sz w:val="20"/>
                <w:lang w:val="el-GR"/>
              </w:rPr>
            </w:pPr>
          </w:p>
        </w:tc>
      </w:tr>
      <w:tr w:rsidR="00964878" w:rsidRPr="00964878" w14:paraId="12A2BCFB" w14:textId="77777777" w:rsidTr="00885842">
        <w:tc>
          <w:tcPr>
            <w:tcW w:w="689" w:type="dxa"/>
          </w:tcPr>
          <w:p w14:paraId="3D932E35" w14:textId="77777777" w:rsidR="00964878" w:rsidRPr="00BF0227" w:rsidRDefault="00964878" w:rsidP="00964878">
            <w:pPr>
              <w:rPr>
                <w:rFonts w:ascii="Bookman Old Style" w:hAnsi="Bookman Old Style"/>
                <w:sz w:val="20"/>
                <w:lang w:val="el-GR"/>
              </w:rPr>
            </w:pPr>
          </w:p>
        </w:tc>
        <w:tc>
          <w:tcPr>
            <w:tcW w:w="5411" w:type="dxa"/>
          </w:tcPr>
          <w:p w14:paraId="526073C1" w14:textId="3EDBEB88" w:rsidR="00964878" w:rsidRPr="00964878" w:rsidRDefault="00964878" w:rsidP="00964878">
            <w:pPr>
              <w:rPr>
                <w:rFonts w:ascii="Bookman Old Style" w:eastAsia="Times New Roman" w:hAnsi="Bookman Old Style" w:cs="Calibri"/>
                <w:color w:val="000000"/>
                <w:sz w:val="20"/>
              </w:rPr>
            </w:pPr>
            <w:r w:rsidRPr="00975E01">
              <w:rPr>
                <w:rFonts w:ascii="Calibri" w:eastAsia="Times New Roman" w:hAnsi="Calibri" w:cs="Calibri"/>
                <w:color w:val="000000"/>
              </w:rPr>
              <w:t xml:space="preserve">4) </w:t>
            </w:r>
            <w:proofErr w:type="spellStart"/>
            <w:r w:rsidRPr="00975E01">
              <w:rPr>
                <w:rFonts w:ascii="Calibri" w:eastAsia="Times New Roman" w:hAnsi="Calibri" w:cs="Calibri"/>
                <w:color w:val="000000"/>
              </w:rPr>
              <w:t>Ακρί</w:t>
            </w:r>
            <w:proofErr w:type="spellEnd"/>
            <w:r w:rsidRPr="00975E01">
              <w:rPr>
                <w:rFonts w:ascii="Calibri" w:eastAsia="Times New Roman" w:hAnsi="Calibri" w:cs="Calibri"/>
                <w:color w:val="000000"/>
              </w:rPr>
              <w:t>βεια Pitch and Roll (</w:t>
            </w:r>
            <w:proofErr w:type="spellStart"/>
            <w:r w:rsidRPr="00975E01">
              <w:rPr>
                <w:rFonts w:ascii="Calibri" w:eastAsia="Times New Roman" w:hAnsi="Calibri" w:cs="Calibri"/>
                <w:color w:val="000000"/>
              </w:rPr>
              <w:t>σε</w:t>
            </w:r>
            <w:proofErr w:type="spellEnd"/>
            <w:r w:rsidRPr="00975E01">
              <w:rPr>
                <w:rFonts w:ascii="Calibri" w:eastAsia="Times New Roman" w:hAnsi="Calibri" w:cs="Calibri"/>
                <w:color w:val="000000"/>
              </w:rPr>
              <w:t xml:space="preserve"> RTK): 0,03°</w:t>
            </w:r>
          </w:p>
        </w:tc>
        <w:tc>
          <w:tcPr>
            <w:tcW w:w="1097" w:type="dxa"/>
          </w:tcPr>
          <w:p w14:paraId="59459E69" w14:textId="77777777" w:rsidR="00964878" w:rsidRPr="00964878" w:rsidRDefault="00964878" w:rsidP="00964878">
            <w:pPr>
              <w:rPr>
                <w:rFonts w:ascii="Bookman Old Style" w:hAnsi="Bookman Old Style"/>
                <w:sz w:val="20"/>
              </w:rPr>
            </w:pPr>
          </w:p>
        </w:tc>
        <w:tc>
          <w:tcPr>
            <w:tcW w:w="1099" w:type="dxa"/>
          </w:tcPr>
          <w:p w14:paraId="5EDB002E" w14:textId="77777777" w:rsidR="00964878" w:rsidRPr="00964878" w:rsidRDefault="00964878" w:rsidP="00964878">
            <w:pPr>
              <w:rPr>
                <w:rFonts w:ascii="Bookman Old Style" w:hAnsi="Bookman Old Style"/>
                <w:sz w:val="20"/>
              </w:rPr>
            </w:pPr>
          </w:p>
        </w:tc>
      </w:tr>
      <w:tr w:rsidR="00964878" w:rsidRPr="00A664D0" w14:paraId="026B4C61" w14:textId="77777777" w:rsidTr="00885842">
        <w:tc>
          <w:tcPr>
            <w:tcW w:w="689" w:type="dxa"/>
          </w:tcPr>
          <w:p w14:paraId="08389B9D" w14:textId="77777777" w:rsidR="00964878" w:rsidRPr="00964878" w:rsidRDefault="00964878" w:rsidP="00964878">
            <w:pPr>
              <w:rPr>
                <w:rFonts w:ascii="Bookman Old Style" w:hAnsi="Bookman Old Style"/>
                <w:sz w:val="20"/>
              </w:rPr>
            </w:pPr>
          </w:p>
        </w:tc>
        <w:tc>
          <w:tcPr>
            <w:tcW w:w="5411" w:type="dxa"/>
          </w:tcPr>
          <w:p w14:paraId="7EB692E0" w14:textId="15E78E2F"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5) Ακρίβεια κατεύθυνσης (</w:t>
            </w:r>
            <w:r w:rsidRPr="00975E01">
              <w:rPr>
                <w:rFonts w:ascii="Calibri" w:eastAsia="Times New Roman" w:hAnsi="Calibri" w:cs="Calibri"/>
                <w:color w:val="000000"/>
              </w:rPr>
              <w:t>Heading</w:t>
            </w:r>
            <w:r w:rsidRPr="00964878">
              <w:rPr>
                <w:rFonts w:ascii="Calibri" w:eastAsia="Times New Roman" w:hAnsi="Calibri" w:cs="Calibri"/>
                <w:color w:val="000000"/>
                <w:lang w:val="el-GR"/>
              </w:rPr>
              <w:t xml:space="preserve">): 0,08° (με διαχωρισμό κεραιών 2 </w:t>
            </w:r>
            <w:r w:rsidRPr="00975E01">
              <w:rPr>
                <w:rFonts w:ascii="Calibri" w:eastAsia="Times New Roman" w:hAnsi="Calibri" w:cs="Calibri"/>
                <w:color w:val="000000"/>
              </w:rPr>
              <w:t>m</w:t>
            </w:r>
            <w:r w:rsidRPr="00964878">
              <w:rPr>
                <w:rFonts w:ascii="Calibri" w:eastAsia="Times New Roman" w:hAnsi="Calibri" w:cs="Calibri"/>
                <w:color w:val="000000"/>
                <w:lang w:val="el-GR"/>
              </w:rPr>
              <w:t>)</w:t>
            </w:r>
          </w:p>
        </w:tc>
        <w:tc>
          <w:tcPr>
            <w:tcW w:w="1097" w:type="dxa"/>
          </w:tcPr>
          <w:p w14:paraId="3D2D8819" w14:textId="77777777" w:rsidR="00964878" w:rsidRPr="00BF0227" w:rsidRDefault="00964878" w:rsidP="00964878">
            <w:pPr>
              <w:rPr>
                <w:rFonts w:ascii="Bookman Old Style" w:hAnsi="Bookman Old Style"/>
                <w:sz w:val="20"/>
                <w:lang w:val="el-GR"/>
              </w:rPr>
            </w:pPr>
          </w:p>
        </w:tc>
        <w:tc>
          <w:tcPr>
            <w:tcW w:w="1099" w:type="dxa"/>
          </w:tcPr>
          <w:p w14:paraId="16CAF024" w14:textId="77777777" w:rsidR="00964878" w:rsidRPr="00BF0227" w:rsidRDefault="00964878" w:rsidP="00964878">
            <w:pPr>
              <w:rPr>
                <w:rFonts w:ascii="Bookman Old Style" w:hAnsi="Bookman Old Style"/>
                <w:sz w:val="20"/>
                <w:lang w:val="el-GR"/>
              </w:rPr>
            </w:pPr>
          </w:p>
        </w:tc>
      </w:tr>
      <w:tr w:rsidR="00964878" w:rsidRPr="00A664D0" w14:paraId="6D4AB920" w14:textId="77777777" w:rsidTr="00885842">
        <w:tc>
          <w:tcPr>
            <w:tcW w:w="689" w:type="dxa"/>
          </w:tcPr>
          <w:p w14:paraId="695DDAA9" w14:textId="77777777" w:rsidR="00964878" w:rsidRPr="00BF0227" w:rsidRDefault="00964878" w:rsidP="00964878">
            <w:pPr>
              <w:rPr>
                <w:rFonts w:ascii="Bookman Old Style" w:hAnsi="Bookman Old Style"/>
                <w:sz w:val="20"/>
                <w:lang w:val="el-GR"/>
              </w:rPr>
            </w:pPr>
          </w:p>
        </w:tc>
        <w:tc>
          <w:tcPr>
            <w:tcW w:w="5411" w:type="dxa"/>
          </w:tcPr>
          <w:p w14:paraId="509A72CB" w14:textId="6F466961"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6) Ακρίβεια ανύψωσης (</w:t>
            </w:r>
            <w:r w:rsidRPr="00975E01">
              <w:rPr>
                <w:rFonts w:ascii="Calibri" w:eastAsia="Times New Roman" w:hAnsi="Calibri" w:cs="Calibri"/>
                <w:color w:val="000000"/>
              </w:rPr>
              <w:t>Heave</w:t>
            </w:r>
            <w:r w:rsidRPr="00964878">
              <w:rPr>
                <w:rFonts w:ascii="Calibri" w:eastAsia="Times New Roman" w:hAnsi="Calibri" w:cs="Calibri"/>
                <w:color w:val="000000"/>
                <w:lang w:val="el-GR"/>
              </w:rPr>
              <w:t xml:space="preserve">): 5 </w:t>
            </w:r>
            <w:r w:rsidRPr="00975E01">
              <w:rPr>
                <w:rFonts w:ascii="Calibri" w:eastAsia="Times New Roman" w:hAnsi="Calibri" w:cs="Calibri"/>
                <w:color w:val="000000"/>
              </w:rPr>
              <w:t>cm</w:t>
            </w:r>
            <w:r w:rsidRPr="00964878">
              <w:rPr>
                <w:rFonts w:ascii="Calibri" w:eastAsia="Times New Roman" w:hAnsi="Calibri" w:cs="Calibri"/>
                <w:color w:val="000000"/>
                <w:lang w:val="el-GR"/>
              </w:rPr>
              <w:t xml:space="preserve"> ή 5% σε πραγματικό χρόνο, 2 </w:t>
            </w:r>
            <w:r w:rsidRPr="00975E01">
              <w:rPr>
                <w:rFonts w:ascii="Calibri" w:eastAsia="Times New Roman" w:hAnsi="Calibri" w:cs="Calibri"/>
                <w:color w:val="000000"/>
              </w:rPr>
              <w:t>cm</w:t>
            </w:r>
            <w:r w:rsidRPr="00964878">
              <w:rPr>
                <w:rFonts w:ascii="Calibri" w:eastAsia="Times New Roman" w:hAnsi="Calibri" w:cs="Calibri"/>
                <w:color w:val="000000"/>
                <w:lang w:val="el-GR"/>
              </w:rPr>
              <w:t xml:space="preserve"> ή 2% στο </w:t>
            </w:r>
            <w:proofErr w:type="spellStart"/>
            <w:r w:rsidRPr="00975E01">
              <w:rPr>
                <w:rFonts w:ascii="Calibri" w:eastAsia="Times New Roman" w:hAnsi="Calibri" w:cs="Calibri"/>
                <w:color w:val="000000"/>
              </w:rPr>
              <w:t>TrueHeave</w:t>
            </w:r>
            <w:proofErr w:type="spellEnd"/>
          </w:p>
        </w:tc>
        <w:tc>
          <w:tcPr>
            <w:tcW w:w="1097" w:type="dxa"/>
          </w:tcPr>
          <w:p w14:paraId="5032A7B8" w14:textId="77777777" w:rsidR="00964878" w:rsidRPr="00BF0227" w:rsidRDefault="00964878" w:rsidP="00964878">
            <w:pPr>
              <w:rPr>
                <w:rFonts w:ascii="Bookman Old Style" w:hAnsi="Bookman Old Style"/>
                <w:sz w:val="20"/>
                <w:lang w:val="el-GR"/>
              </w:rPr>
            </w:pPr>
          </w:p>
        </w:tc>
        <w:tc>
          <w:tcPr>
            <w:tcW w:w="1099" w:type="dxa"/>
          </w:tcPr>
          <w:p w14:paraId="42590CBE" w14:textId="77777777" w:rsidR="00964878" w:rsidRPr="00BF0227" w:rsidRDefault="00964878" w:rsidP="00964878">
            <w:pPr>
              <w:rPr>
                <w:rFonts w:ascii="Bookman Old Style" w:hAnsi="Bookman Old Style"/>
                <w:sz w:val="20"/>
                <w:lang w:val="el-GR"/>
              </w:rPr>
            </w:pPr>
          </w:p>
        </w:tc>
      </w:tr>
      <w:tr w:rsidR="00964878" w:rsidRPr="00A664D0" w14:paraId="1D2641FD" w14:textId="77777777" w:rsidTr="00885842">
        <w:tc>
          <w:tcPr>
            <w:tcW w:w="689" w:type="dxa"/>
          </w:tcPr>
          <w:p w14:paraId="66ACF43D" w14:textId="77777777" w:rsidR="00964878" w:rsidRPr="00BF0227" w:rsidRDefault="00964878" w:rsidP="00964878">
            <w:pPr>
              <w:rPr>
                <w:rFonts w:ascii="Bookman Old Style" w:hAnsi="Bookman Old Style"/>
                <w:sz w:val="20"/>
                <w:lang w:val="el-GR"/>
              </w:rPr>
            </w:pPr>
          </w:p>
        </w:tc>
        <w:tc>
          <w:tcPr>
            <w:tcW w:w="5411" w:type="dxa"/>
          </w:tcPr>
          <w:p w14:paraId="1422AC7E" w14:textId="7B4592F0" w:rsidR="00964878" w:rsidRPr="00BF0227" w:rsidRDefault="00964878" w:rsidP="00964878">
            <w:pPr>
              <w:rPr>
                <w:rFonts w:ascii="Bookman Old Style" w:eastAsia="Times New Roman" w:hAnsi="Bookman Old Style" w:cs="Calibri"/>
                <w:color w:val="000000"/>
                <w:sz w:val="20"/>
                <w:lang w:val="el-GR"/>
              </w:rPr>
            </w:pPr>
            <w:r w:rsidRPr="00975E01">
              <w:rPr>
                <w:rFonts w:ascii="Calibri" w:eastAsia="Times New Roman" w:hAnsi="Calibri" w:cs="Calibri"/>
                <w:color w:val="000000"/>
              </w:rPr>
              <w:t xml:space="preserve">7) </w:t>
            </w:r>
            <w:proofErr w:type="spellStart"/>
            <w:r w:rsidRPr="00975E01">
              <w:rPr>
                <w:rFonts w:ascii="Calibri" w:eastAsia="Times New Roman" w:hAnsi="Calibri" w:cs="Calibri"/>
                <w:color w:val="000000"/>
              </w:rPr>
              <w:t>Συχνότητ</w:t>
            </w:r>
            <w:proofErr w:type="spellEnd"/>
            <w:r w:rsidRPr="00975E01">
              <w:rPr>
                <w:rFonts w:ascii="Calibri" w:eastAsia="Times New Roman" w:hAnsi="Calibri" w:cs="Calibri"/>
                <w:color w:val="000000"/>
              </w:rPr>
              <w:t xml:space="preserve">α </w:t>
            </w:r>
            <w:proofErr w:type="spellStart"/>
            <w:proofErr w:type="gramStart"/>
            <w:r w:rsidRPr="00975E01">
              <w:rPr>
                <w:rFonts w:ascii="Calibri" w:eastAsia="Times New Roman" w:hAnsi="Calibri" w:cs="Calibri"/>
                <w:color w:val="000000"/>
              </w:rPr>
              <w:t>ενημέρωσης</w:t>
            </w:r>
            <w:proofErr w:type="spellEnd"/>
            <w:r w:rsidRPr="00975E01">
              <w:rPr>
                <w:rFonts w:ascii="Calibri" w:eastAsia="Times New Roman" w:hAnsi="Calibri" w:cs="Calibri"/>
                <w:color w:val="000000"/>
              </w:rPr>
              <w:t xml:space="preserve"> :</w:t>
            </w:r>
            <w:proofErr w:type="gramEnd"/>
            <w:r w:rsidRPr="00975E01">
              <w:rPr>
                <w:rFonts w:ascii="Calibri" w:eastAsia="Times New Roman" w:hAnsi="Calibri" w:cs="Calibri"/>
                <w:color w:val="000000"/>
              </w:rPr>
              <w:t xml:space="preserve"> 200 Hz</w:t>
            </w:r>
          </w:p>
        </w:tc>
        <w:tc>
          <w:tcPr>
            <w:tcW w:w="1097" w:type="dxa"/>
          </w:tcPr>
          <w:p w14:paraId="11401992" w14:textId="77777777" w:rsidR="00964878" w:rsidRPr="00BF0227" w:rsidRDefault="00964878" w:rsidP="00964878">
            <w:pPr>
              <w:rPr>
                <w:rFonts w:ascii="Bookman Old Style" w:hAnsi="Bookman Old Style"/>
                <w:sz w:val="20"/>
                <w:lang w:val="el-GR"/>
              </w:rPr>
            </w:pPr>
          </w:p>
        </w:tc>
        <w:tc>
          <w:tcPr>
            <w:tcW w:w="1099" w:type="dxa"/>
          </w:tcPr>
          <w:p w14:paraId="6321A791" w14:textId="77777777" w:rsidR="00964878" w:rsidRPr="00BF0227" w:rsidRDefault="00964878" w:rsidP="00964878">
            <w:pPr>
              <w:rPr>
                <w:rFonts w:ascii="Bookman Old Style" w:hAnsi="Bookman Old Style"/>
                <w:sz w:val="20"/>
                <w:lang w:val="el-GR"/>
              </w:rPr>
            </w:pPr>
          </w:p>
        </w:tc>
      </w:tr>
      <w:tr w:rsidR="00964878" w:rsidRPr="00A664D0" w14:paraId="7550521E" w14:textId="77777777" w:rsidTr="00885842">
        <w:tc>
          <w:tcPr>
            <w:tcW w:w="689" w:type="dxa"/>
          </w:tcPr>
          <w:p w14:paraId="5FBE585B" w14:textId="77777777" w:rsidR="00964878" w:rsidRPr="00BF0227" w:rsidRDefault="00964878" w:rsidP="00964878">
            <w:pPr>
              <w:rPr>
                <w:rFonts w:ascii="Bookman Old Style" w:hAnsi="Bookman Old Style"/>
                <w:sz w:val="20"/>
                <w:lang w:val="el-GR"/>
              </w:rPr>
            </w:pPr>
          </w:p>
        </w:tc>
        <w:tc>
          <w:tcPr>
            <w:tcW w:w="5411" w:type="dxa"/>
          </w:tcPr>
          <w:p w14:paraId="245085E9" w14:textId="37230630" w:rsidR="00964878" w:rsidRPr="00964878" w:rsidRDefault="00964878" w:rsidP="00964878">
            <w:pPr>
              <w:rPr>
                <w:rFonts w:ascii="Bookman Old Style" w:eastAsia="Times New Roman" w:hAnsi="Bookman Old Style" w:cs="Calibri"/>
                <w:b/>
                <w:color w:val="000000"/>
                <w:sz w:val="20"/>
                <w:lang w:val="el-GR"/>
              </w:rPr>
            </w:pPr>
            <w:r w:rsidRPr="00964878">
              <w:rPr>
                <w:rFonts w:ascii="Calibri" w:eastAsia="Times New Roman" w:hAnsi="Calibri" w:cs="Calibri"/>
                <w:b/>
                <w:color w:val="000000"/>
              </w:rPr>
              <w:t>iii</w:t>
            </w:r>
            <w:r w:rsidRPr="00964878">
              <w:rPr>
                <w:rFonts w:ascii="Calibri" w:eastAsia="Times New Roman" w:hAnsi="Calibri" w:cs="Calibri"/>
                <w:b/>
                <w:color w:val="000000"/>
                <w:lang w:val="el-GR"/>
              </w:rPr>
              <w:t>. Αισθητήρας μέτρησης ταχύτητας ήχου στον προβολέα του ηχοβολιστικού (</w:t>
            </w:r>
            <w:r w:rsidRPr="00964878">
              <w:rPr>
                <w:rFonts w:ascii="Calibri" w:eastAsia="Times New Roman" w:hAnsi="Calibri" w:cs="Calibri"/>
                <w:b/>
                <w:color w:val="000000"/>
              </w:rPr>
              <w:t>SVS</w:t>
            </w:r>
            <w:r w:rsidRPr="00964878">
              <w:rPr>
                <w:rFonts w:ascii="Calibri" w:eastAsia="Times New Roman" w:hAnsi="Calibri" w:cs="Calibri"/>
                <w:b/>
                <w:color w:val="000000"/>
                <w:lang w:val="el-GR"/>
              </w:rPr>
              <w:t>)</w:t>
            </w:r>
          </w:p>
        </w:tc>
        <w:tc>
          <w:tcPr>
            <w:tcW w:w="1097" w:type="dxa"/>
          </w:tcPr>
          <w:p w14:paraId="402DEFDF" w14:textId="77777777" w:rsidR="00964878" w:rsidRPr="00BF0227" w:rsidRDefault="00964878" w:rsidP="00964878">
            <w:pPr>
              <w:rPr>
                <w:rFonts w:ascii="Bookman Old Style" w:hAnsi="Bookman Old Style"/>
                <w:sz w:val="20"/>
                <w:lang w:val="el-GR"/>
              </w:rPr>
            </w:pPr>
          </w:p>
        </w:tc>
        <w:tc>
          <w:tcPr>
            <w:tcW w:w="1099" w:type="dxa"/>
          </w:tcPr>
          <w:p w14:paraId="3D5808A4" w14:textId="77777777" w:rsidR="00964878" w:rsidRPr="00BF0227" w:rsidRDefault="00964878" w:rsidP="00964878">
            <w:pPr>
              <w:rPr>
                <w:rFonts w:ascii="Bookman Old Style" w:hAnsi="Bookman Old Style"/>
                <w:sz w:val="20"/>
                <w:lang w:val="el-GR"/>
              </w:rPr>
            </w:pPr>
          </w:p>
        </w:tc>
      </w:tr>
      <w:tr w:rsidR="00964878" w:rsidRPr="00A664D0" w14:paraId="4634BD96" w14:textId="77777777" w:rsidTr="00885842">
        <w:tc>
          <w:tcPr>
            <w:tcW w:w="689" w:type="dxa"/>
          </w:tcPr>
          <w:p w14:paraId="256B413C" w14:textId="77777777" w:rsidR="00964878" w:rsidRPr="00BF0227" w:rsidRDefault="00964878" w:rsidP="00964878">
            <w:pPr>
              <w:rPr>
                <w:rFonts w:ascii="Bookman Old Style" w:hAnsi="Bookman Old Style"/>
                <w:sz w:val="20"/>
                <w:lang w:val="el-GR"/>
              </w:rPr>
            </w:pPr>
          </w:p>
        </w:tc>
        <w:tc>
          <w:tcPr>
            <w:tcW w:w="5411" w:type="dxa"/>
          </w:tcPr>
          <w:p w14:paraId="1EB269D9" w14:textId="55B122CC"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Ο ενσωματωμένος στον προβολέα του ηχοβολιστικού αισθητήρας μέτρησης ταχύτητας του ήχου </w:t>
            </w:r>
            <w:r w:rsidRPr="00975E01">
              <w:rPr>
                <w:rFonts w:ascii="Calibri" w:eastAsia="Times New Roman" w:hAnsi="Calibri" w:cs="Calibri"/>
                <w:color w:val="000000"/>
              </w:rPr>
              <w:t>SVS</w:t>
            </w:r>
            <w:r w:rsidRPr="00964878">
              <w:rPr>
                <w:rFonts w:ascii="Calibri" w:eastAsia="Times New Roman" w:hAnsi="Calibri" w:cs="Calibri"/>
                <w:color w:val="000000"/>
                <w:lang w:val="el-GR"/>
              </w:rPr>
              <w:t xml:space="preserve"> να διαθέτει τα παρακάτω χαρακτηριστικά:</w:t>
            </w:r>
          </w:p>
        </w:tc>
        <w:tc>
          <w:tcPr>
            <w:tcW w:w="1097" w:type="dxa"/>
          </w:tcPr>
          <w:p w14:paraId="3D937583" w14:textId="77777777" w:rsidR="00964878" w:rsidRPr="00BF0227" w:rsidRDefault="00964878" w:rsidP="00964878">
            <w:pPr>
              <w:rPr>
                <w:rFonts w:ascii="Bookman Old Style" w:hAnsi="Bookman Old Style"/>
                <w:sz w:val="20"/>
                <w:lang w:val="el-GR"/>
              </w:rPr>
            </w:pPr>
          </w:p>
        </w:tc>
        <w:tc>
          <w:tcPr>
            <w:tcW w:w="1099" w:type="dxa"/>
          </w:tcPr>
          <w:p w14:paraId="5D0FE799" w14:textId="77777777" w:rsidR="00964878" w:rsidRPr="00BF0227" w:rsidRDefault="00964878" w:rsidP="00964878">
            <w:pPr>
              <w:rPr>
                <w:rFonts w:ascii="Bookman Old Style" w:hAnsi="Bookman Old Style"/>
                <w:sz w:val="20"/>
                <w:lang w:val="el-GR"/>
              </w:rPr>
            </w:pPr>
          </w:p>
        </w:tc>
      </w:tr>
      <w:tr w:rsidR="00964878" w:rsidRPr="00A664D0" w14:paraId="40A637FB" w14:textId="77777777" w:rsidTr="00885842">
        <w:tc>
          <w:tcPr>
            <w:tcW w:w="689" w:type="dxa"/>
          </w:tcPr>
          <w:p w14:paraId="7059F7A2" w14:textId="77777777" w:rsidR="00964878" w:rsidRPr="00BF0227" w:rsidRDefault="00964878" w:rsidP="00964878">
            <w:pPr>
              <w:rPr>
                <w:rFonts w:ascii="Bookman Old Style" w:hAnsi="Bookman Old Style"/>
                <w:sz w:val="20"/>
                <w:lang w:val="el-GR"/>
              </w:rPr>
            </w:pPr>
          </w:p>
        </w:tc>
        <w:tc>
          <w:tcPr>
            <w:tcW w:w="5411" w:type="dxa"/>
          </w:tcPr>
          <w:p w14:paraId="467E0161" w14:textId="0790D144"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1) Εύρος Ταχύτητας ήχου: 1.400-1.600 </w:t>
            </w:r>
            <w:r w:rsidRPr="00975E01">
              <w:rPr>
                <w:rFonts w:ascii="Calibri" w:eastAsia="Times New Roman" w:hAnsi="Calibri" w:cs="Calibri"/>
                <w:color w:val="000000"/>
              </w:rPr>
              <w:t>m</w:t>
            </w:r>
            <w:r w:rsidRPr="00964878">
              <w:rPr>
                <w:rFonts w:ascii="Calibri" w:eastAsia="Times New Roman" w:hAnsi="Calibri" w:cs="Calibri"/>
                <w:color w:val="000000"/>
                <w:lang w:val="el-GR"/>
              </w:rPr>
              <w:t>/</w:t>
            </w:r>
            <w:r w:rsidRPr="00975E01">
              <w:rPr>
                <w:rFonts w:ascii="Calibri" w:eastAsia="Times New Roman" w:hAnsi="Calibri" w:cs="Calibri"/>
                <w:color w:val="000000"/>
              </w:rPr>
              <w:t>s</w:t>
            </w:r>
            <w:r w:rsidRPr="00964878">
              <w:rPr>
                <w:rFonts w:ascii="Calibri" w:eastAsia="Times New Roman" w:hAnsi="Calibri" w:cs="Calibri"/>
                <w:color w:val="000000"/>
                <w:lang w:val="el-GR"/>
              </w:rPr>
              <w:t xml:space="preserve"> ή ευρύτερο.</w:t>
            </w:r>
          </w:p>
        </w:tc>
        <w:tc>
          <w:tcPr>
            <w:tcW w:w="1097" w:type="dxa"/>
          </w:tcPr>
          <w:p w14:paraId="6B07C612" w14:textId="77777777" w:rsidR="00964878" w:rsidRPr="00BF0227" w:rsidRDefault="00964878" w:rsidP="00964878">
            <w:pPr>
              <w:rPr>
                <w:rFonts w:ascii="Bookman Old Style" w:hAnsi="Bookman Old Style"/>
                <w:sz w:val="20"/>
                <w:lang w:val="el-GR"/>
              </w:rPr>
            </w:pPr>
          </w:p>
        </w:tc>
        <w:tc>
          <w:tcPr>
            <w:tcW w:w="1099" w:type="dxa"/>
          </w:tcPr>
          <w:p w14:paraId="24468698" w14:textId="77777777" w:rsidR="00964878" w:rsidRPr="00BF0227" w:rsidRDefault="00964878" w:rsidP="00964878">
            <w:pPr>
              <w:rPr>
                <w:rFonts w:ascii="Bookman Old Style" w:hAnsi="Bookman Old Style"/>
                <w:sz w:val="20"/>
                <w:lang w:val="el-GR"/>
              </w:rPr>
            </w:pPr>
          </w:p>
        </w:tc>
      </w:tr>
      <w:tr w:rsidR="00964878" w:rsidRPr="00A664D0" w14:paraId="498BAAC8" w14:textId="77777777" w:rsidTr="00885842">
        <w:tc>
          <w:tcPr>
            <w:tcW w:w="689" w:type="dxa"/>
          </w:tcPr>
          <w:p w14:paraId="43BE6BF4" w14:textId="77777777" w:rsidR="00964878" w:rsidRPr="00BF0227" w:rsidRDefault="00964878" w:rsidP="00964878">
            <w:pPr>
              <w:rPr>
                <w:rFonts w:ascii="Bookman Old Style" w:hAnsi="Bookman Old Style"/>
                <w:sz w:val="20"/>
                <w:lang w:val="el-GR"/>
              </w:rPr>
            </w:pPr>
          </w:p>
        </w:tc>
        <w:tc>
          <w:tcPr>
            <w:tcW w:w="5411" w:type="dxa"/>
          </w:tcPr>
          <w:p w14:paraId="7B404C53" w14:textId="59B8D96B"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2) Ανάλυση Ταχύτητας ήχου: 0,01 </w:t>
            </w:r>
            <w:r w:rsidRPr="00975E01">
              <w:rPr>
                <w:rFonts w:ascii="Calibri" w:eastAsia="Times New Roman" w:hAnsi="Calibri" w:cs="Calibri"/>
                <w:color w:val="000000"/>
              </w:rPr>
              <w:t>m</w:t>
            </w:r>
            <w:r w:rsidRPr="00964878">
              <w:rPr>
                <w:rFonts w:ascii="Calibri" w:eastAsia="Times New Roman" w:hAnsi="Calibri" w:cs="Calibri"/>
                <w:color w:val="000000"/>
                <w:lang w:val="el-GR"/>
              </w:rPr>
              <w:t>/</w:t>
            </w:r>
            <w:r w:rsidRPr="00975E01">
              <w:rPr>
                <w:rFonts w:ascii="Calibri" w:eastAsia="Times New Roman" w:hAnsi="Calibri" w:cs="Calibri"/>
                <w:color w:val="000000"/>
              </w:rPr>
              <w:t>s</w:t>
            </w:r>
            <w:r w:rsidRPr="00964878">
              <w:rPr>
                <w:rFonts w:ascii="Calibri" w:eastAsia="Times New Roman" w:hAnsi="Calibri" w:cs="Calibri"/>
                <w:color w:val="000000"/>
                <w:lang w:val="el-GR"/>
              </w:rPr>
              <w:t xml:space="preserve"> ή μικρότερη τιμή.</w:t>
            </w:r>
          </w:p>
        </w:tc>
        <w:tc>
          <w:tcPr>
            <w:tcW w:w="1097" w:type="dxa"/>
          </w:tcPr>
          <w:p w14:paraId="6CBD0070" w14:textId="77777777" w:rsidR="00964878" w:rsidRPr="00BF0227" w:rsidRDefault="00964878" w:rsidP="00964878">
            <w:pPr>
              <w:rPr>
                <w:rFonts w:ascii="Bookman Old Style" w:hAnsi="Bookman Old Style"/>
                <w:sz w:val="20"/>
                <w:lang w:val="el-GR"/>
              </w:rPr>
            </w:pPr>
          </w:p>
        </w:tc>
        <w:tc>
          <w:tcPr>
            <w:tcW w:w="1099" w:type="dxa"/>
          </w:tcPr>
          <w:p w14:paraId="29C6C54C" w14:textId="77777777" w:rsidR="00964878" w:rsidRPr="00BF0227" w:rsidRDefault="00964878" w:rsidP="00964878">
            <w:pPr>
              <w:rPr>
                <w:rFonts w:ascii="Bookman Old Style" w:hAnsi="Bookman Old Style"/>
                <w:sz w:val="20"/>
                <w:lang w:val="el-GR"/>
              </w:rPr>
            </w:pPr>
          </w:p>
        </w:tc>
      </w:tr>
      <w:tr w:rsidR="00964878" w:rsidRPr="00A664D0" w14:paraId="066C2202" w14:textId="77777777" w:rsidTr="00885842">
        <w:tc>
          <w:tcPr>
            <w:tcW w:w="689" w:type="dxa"/>
          </w:tcPr>
          <w:p w14:paraId="0E23A103" w14:textId="77777777" w:rsidR="00964878" w:rsidRPr="00BF0227" w:rsidRDefault="00964878" w:rsidP="00964878">
            <w:pPr>
              <w:rPr>
                <w:rFonts w:ascii="Bookman Old Style" w:hAnsi="Bookman Old Style"/>
                <w:sz w:val="20"/>
                <w:lang w:val="el-GR"/>
              </w:rPr>
            </w:pPr>
          </w:p>
        </w:tc>
        <w:tc>
          <w:tcPr>
            <w:tcW w:w="5411" w:type="dxa"/>
          </w:tcPr>
          <w:p w14:paraId="07E4A837" w14:textId="2379D529"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3) Ακρίβεια Ταχύτητας ήχου: ±0,03 </w:t>
            </w:r>
            <w:r w:rsidRPr="00975E01">
              <w:rPr>
                <w:rFonts w:ascii="Calibri" w:eastAsia="Times New Roman" w:hAnsi="Calibri" w:cs="Calibri"/>
                <w:color w:val="000000"/>
              </w:rPr>
              <w:t>m</w:t>
            </w:r>
            <w:r w:rsidRPr="00964878">
              <w:rPr>
                <w:rFonts w:ascii="Calibri" w:eastAsia="Times New Roman" w:hAnsi="Calibri" w:cs="Calibri"/>
                <w:color w:val="000000"/>
                <w:lang w:val="el-GR"/>
              </w:rPr>
              <w:t>/</w:t>
            </w:r>
            <w:r w:rsidRPr="00975E01">
              <w:rPr>
                <w:rFonts w:ascii="Calibri" w:eastAsia="Times New Roman" w:hAnsi="Calibri" w:cs="Calibri"/>
                <w:color w:val="000000"/>
              </w:rPr>
              <w:t>s</w:t>
            </w:r>
            <w:r w:rsidRPr="00964878">
              <w:rPr>
                <w:rFonts w:ascii="Calibri" w:eastAsia="Times New Roman" w:hAnsi="Calibri" w:cs="Calibri"/>
                <w:color w:val="000000"/>
                <w:lang w:val="el-GR"/>
              </w:rPr>
              <w:t xml:space="preserve"> ή μικρότερη τιμή.</w:t>
            </w:r>
          </w:p>
        </w:tc>
        <w:tc>
          <w:tcPr>
            <w:tcW w:w="1097" w:type="dxa"/>
          </w:tcPr>
          <w:p w14:paraId="6A15FB54" w14:textId="77777777" w:rsidR="00964878" w:rsidRPr="00BF0227" w:rsidRDefault="00964878" w:rsidP="00964878">
            <w:pPr>
              <w:rPr>
                <w:rFonts w:ascii="Bookman Old Style" w:hAnsi="Bookman Old Style"/>
                <w:sz w:val="20"/>
                <w:lang w:val="el-GR"/>
              </w:rPr>
            </w:pPr>
          </w:p>
        </w:tc>
        <w:tc>
          <w:tcPr>
            <w:tcW w:w="1099" w:type="dxa"/>
          </w:tcPr>
          <w:p w14:paraId="6857ABF1" w14:textId="77777777" w:rsidR="00964878" w:rsidRPr="00BF0227" w:rsidRDefault="00964878" w:rsidP="00964878">
            <w:pPr>
              <w:rPr>
                <w:rFonts w:ascii="Bookman Old Style" w:hAnsi="Bookman Old Style"/>
                <w:sz w:val="20"/>
                <w:lang w:val="el-GR"/>
              </w:rPr>
            </w:pPr>
          </w:p>
        </w:tc>
      </w:tr>
      <w:tr w:rsidR="00964878" w:rsidRPr="00A664D0" w14:paraId="21C0A215" w14:textId="77777777" w:rsidTr="00885842">
        <w:tc>
          <w:tcPr>
            <w:tcW w:w="689" w:type="dxa"/>
          </w:tcPr>
          <w:p w14:paraId="7D6157F3" w14:textId="77777777" w:rsidR="00964878" w:rsidRPr="00964878" w:rsidRDefault="00964878" w:rsidP="00964878">
            <w:pPr>
              <w:rPr>
                <w:rFonts w:ascii="Bookman Old Style" w:hAnsi="Bookman Old Style"/>
                <w:b/>
                <w:sz w:val="20"/>
                <w:lang w:val="el-GR"/>
              </w:rPr>
            </w:pPr>
          </w:p>
        </w:tc>
        <w:tc>
          <w:tcPr>
            <w:tcW w:w="5411" w:type="dxa"/>
          </w:tcPr>
          <w:p w14:paraId="1A781272" w14:textId="13F33FF8" w:rsidR="00964878" w:rsidRPr="00964878" w:rsidRDefault="00964878" w:rsidP="00964878">
            <w:pPr>
              <w:rPr>
                <w:rFonts w:ascii="Bookman Old Style" w:eastAsia="Times New Roman" w:hAnsi="Bookman Old Style" w:cs="Calibri"/>
                <w:b/>
                <w:color w:val="000000"/>
                <w:sz w:val="20"/>
                <w:lang w:val="el-GR"/>
              </w:rPr>
            </w:pPr>
            <w:r w:rsidRPr="00964878">
              <w:rPr>
                <w:rFonts w:ascii="Calibri" w:eastAsia="Times New Roman" w:hAnsi="Calibri" w:cs="Calibri"/>
                <w:b/>
                <w:color w:val="000000"/>
              </w:rPr>
              <w:t>iv</w:t>
            </w:r>
            <w:r w:rsidRPr="00964878">
              <w:rPr>
                <w:rFonts w:ascii="Calibri" w:eastAsia="Times New Roman" w:hAnsi="Calibri" w:cs="Calibri"/>
                <w:b/>
                <w:color w:val="000000"/>
                <w:lang w:val="el-GR"/>
              </w:rPr>
              <w:t>. Αισθητήρας μέτρησης ταχύτητας ήχου σε στήλη ύδατος (</w:t>
            </w:r>
            <w:r w:rsidRPr="00964878">
              <w:rPr>
                <w:rFonts w:ascii="Calibri" w:eastAsia="Times New Roman" w:hAnsi="Calibri" w:cs="Calibri"/>
                <w:b/>
                <w:color w:val="000000"/>
              </w:rPr>
              <w:t>SVP</w:t>
            </w:r>
            <w:r w:rsidRPr="00964878">
              <w:rPr>
                <w:rFonts w:ascii="Calibri" w:eastAsia="Times New Roman" w:hAnsi="Calibri" w:cs="Calibri"/>
                <w:b/>
                <w:color w:val="000000"/>
                <w:lang w:val="el-GR"/>
              </w:rPr>
              <w:t>)</w:t>
            </w:r>
          </w:p>
        </w:tc>
        <w:tc>
          <w:tcPr>
            <w:tcW w:w="1097" w:type="dxa"/>
          </w:tcPr>
          <w:p w14:paraId="0B685AFC" w14:textId="77777777" w:rsidR="00964878" w:rsidRPr="00BF0227" w:rsidRDefault="00964878" w:rsidP="00964878">
            <w:pPr>
              <w:rPr>
                <w:rFonts w:ascii="Bookman Old Style" w:hAnsi="Bookman Old Style"/>
                <w:sz w:val="20"/>
                <w:lang w:val="el-GR"/>
              </w:rPr>
            </w:pPr>
          </w:p>
        </w:tc>
        <w:tc>
          <w:tcPr>
            <w:tcW w:w="1099" w:type="dxa"/>
          </w:tcPr>
          <w:p w14:paraId="3D773889" w14:textId="77777777" w:rsidR="00964878" w:rsidRPr="00BF0227" w:rsidRDefault="00964878" w:rsidP="00964878">
            <w:pPr>
              <w:rPr>
                <w:rFonts w:ascii="Bookman Old Style" w:hAnsi="Bookman Old Style"/>
                <w:sz w:val="20"/>
                <w:lang w:val="el-GR"/>
              </w:rPr>
            </w:pPr>
          </w:p>
        </w:tc>
      </w:tr>
      <w:tr w:rsidR="00964878" w:rsidRPr="00A664D0" w14:paraId="09F6B3B3" w14:textId="77777777" w:rsidTr="00885842">
        <w:tc>
          <w:tcPr>
            <w:tcW w:w="689" w:type="dxa"/>
          </w:tcPr>
          <w:p w14:paraId="7616CFF3" w14:textId="77777777" w:rsidR="00964878" w:rsidRPr="00BF0227" w:rsidRDefault="00964878" w:rsidP="00964878">
            <w:pPr>
              <w:rPr>
                <w:rFonts w:ascii="Bookman Old Style" w:hAnsi="Bookman Old Style"/>
                <w:sz w:val="20"/>
                <w:lang w:val="el-GR"/>
              </w:rPr>
            </w:pPr>
          </w:p>
        </w:tc>
        <w:tc>
          <w:tcPr>
            <w:tcW w:w="5411" w:type="dxa"/>
          </w:tcPr>
          <w:p w14:paraId="643492B0" w14:textId="75E9B7CD"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Η προσφορά να περιλαμβάνει αισθητήρα μέτρησης ταχύτητας του ήχου σε στήλη ύδατος, ο οποίος θα είναι προσαρμοσμένος σε κατάλληλο βαρούλκο και θα ποντίζεται / ανελκύεται από τον χειριστή του μη επανδρωμένου σκάφους, μέσω του προσφερόμενου χειριστηρίου. Ο αισθητήρας μέτρησης ταχύτητας του ήχου σε στήλη ύδατος </w:t>
            </w:r>
            <w:r w:rsidRPr="00975E01">
              <w:rPr>
                <w:rFonts w:ascii="Calibri" w:eastAsia="Times New Roman" w:hAnsi="Calibri" w:cs="Calibri"/>
                <w:color w:val="000000"/>
              </w:rPr>
              <w:t>SVP</w:t>
            </w:r>
            <w:r w:rsidRPr="00964878">
              <w:rPr>
                <w:rFonts w:ascii="Calibri" w:eastAsia="Times New Roman" w:hAnsi="Calibri" w:cs="Calibri"/>
                <w:color w:val="000000"/>
                <w:lang w:val="el-GR"/>
              </w:rPr>
              <w:t xml:space="preserve"> να διαθέτει τα παρακάτω χαρακτηριστικά:</w:t>
            </w:r>
          </w:p>
        </w:tc>
        <w:tc>
          <w:tcPr>
            <w:tcW w:w="1097" w:type="dxa"/>
          </w:tcPr>
          <w:p w14:paraId="4FEC5C0D" w14:textId="77777777" w:rsidR="00964878" w:rsidRPr="00BF0227" w:rsidRDefault="00964878" w:rsidP="00964878">
            <w:pPr>
              <w:rPr>
                <w:rFonts w:ascii="Bookman Old Style" w:hAnsi="Bookman Old Style"/>
                <w:sz w:val="20"/>
                <w:lang w:val="el-GR"/>
              </w:rPr>
            </w:pPr>
          </w:p>
        </w:tc>
        <w:tc>
          <w:tcPr>
            <w:tcW w:w="1099" w:type="dxa"/>
          </w:tcPr>
          <w:p w14:paraId="39945110" w14:textId="77777777" w:rsidR="00964878" w:rsidRPr="00BF0227" w:rsidRDefault="00964878" w:rsidP="00964878">
            <w:pPr>
              <w:rPr>
                <w:rFonts w:ascii="Bookman Old Style" w:hAnsi="Bookman Old Style"/>
                <w:sz w:val="20"/>
                <w:lang w:val="el-GR"/>
              </w:rPr>
            </w:pPr>
          </w:p>
        </w:tc>
      </w:tr>
      <w:tr w:rsidR="00964878" w:rsidRPr="00A664D0" w14:paraId="139300D2" w14:textId="77777777" w:rsidTr="00885842">
        <w:tc>
          <w:tcPr>
            <w:tcW w:w="689" w:type="dxa"/>
          </w:tcPr>
          <w:p w14:paraId="5858882F" w14:textId="77777777" w:rsidR="00964878" w:rsidRPr="00BF0227" w:rsidRDefault="00964878" w:rsidP="00964878">
            <w:pPr>
              <w:rPr>
                <w:rFonts w:ascii="Bookman Old Style" w:hAnsi="Bookman Old Style"/>
                <w:sz w:val="20"/>
                <w:lang w:val="el-GR"/>
              </w:rPr>
            </w:pPr>
          </w:p>
        </w:tc>
        <w:tc>
          <w:tcPr>
            <w:tcW w:w="5411" w:type="dxa"/>
          </w:tcPr>
          <w:p w14:paraId="576D48B7" w14:textId="223D21D8"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1) Εύρος Ταχύτητας ήχου: 1.400-1.600 </w:t>
            </w:r>
            <w:r w:rsidRPr="00975E01">
              <w:rPr>
                <w:rFonts w:ascii="Calibri" w:eastAsia="Times New Roman" w:hAnsi="Calibri" w:cs="Calibri"/>
                <w:color w:val="000000"/>
              </w:rPr>
              <w:t>m</w:t>
            </w:r>
            <w:r w:rsidRPr="00964878">
              <w:rPr>
                <w:rFonts w:ascii="Calibri" w:eastAsia="Times New Roman" w:hAnsi="Calibri" w:cs="Calibri"/>
                <w:color w:val="000000"/>
                <w:lang w:val="el-GR"/>
              </w:rPr>
              <w:t>/</w:t>
            </w:r>
            <w:r w:rsidRPr="00975E01">
              <w:rPr>
                <w:rFonts w:ascii="Calibri" w:eastAsia="Times New Roman" w:hAnsi="Calibri" w:cs="Calibri"/>
                <w:color w:val="000000"/>
              </w:rPr>
              <w:t>s</w:t>
            </w:r>
            <w:r w:rsidRPr="00964878">
              <w:rPr>
                <w:rFonts w:ascii="Calibri" w:eastAsia="Times New Roman" w:hAnsi="Calibri" w:cs="Calibri"/>
                <w:color w:val="000000"/>
                <w:lang w:val="el-GR"/>
              </w:rPr>
              <w:t xml:space="preserve"> ή ευρύτερο.</w:t>
            </w:r>
          </w:p>
        </w:tc>
        <w:tc>
          <w:tcPr>
            <w:tcW w:w="1097" w:type="dxa"/>
          </w:tcPr>
          <w:p w14:paraId="168B85ED" w14:textId="77777777" w:rsidR="00964878" w:rsidRPr="00BF0227" w:rsidRDefault="00964878" w:rsidP="00964878">
            <w:pPr>
              <w:rPr>
                <w:rFonts w:ascii="Bookman Old Style" w:hAnsi="Bookman Old Style"/>
                <w:sz w:val="20"/>
                <w:lang w:val="el-GR"/>
              </w:rPr>
            </w:pPr>
          </w:p>
        </w:tc>
        <w:tc>
          <w:tcPr>
            <w:tcW w:w="1099" w:type="dxa"/>
          </w:tcPr>
          <w:p w14:paraId="019D88BA" w14:textId="77777777" w:rsidR="00964878" w:rsidRPr="00BF0227" w:rsidRDefault="00964878" w:rsidP="00964878">
            <w:pPr>
              <w:rPr>
                <w:rFonts w:ascii="Bookman Old Style" w:hAnsi="Bookman Old Style"/>
                <w:sz w:val="20"/>
                <w:lang w:val="el-GR"/>
              </w:rPr>
            </w:pPr>
          </w:p>
        </w:tc>
      </w:tr>
      <w:tr w:rsidR="00964878" w:rsidRPr="00A664D0" w14:paraId="1BFBB5D8" w14:textId="77777777" w:rsidTr="00885842">
        <w:tc>
          <w:tcPr>
            <w:tcW w:w="689" w:type="dxa"/>
          </w:tcPr>
          <w:p w14:paraId="09932314" w14:textId="77777777" w:rsidR="00964878" w:rsidRPr="00BF0227" w:rsidRDefault="00964878" w:rsidP="00964878">
            <w:pPr>
              <w:rPr>
                <w:rFonts w:ascii="Bookman Old Style" w:hAnsi="Bookman Old Style"/>
                <w:sz w:val="20"/>
                <w:lang w:val="el-GR"/>
              </w:rPr>
            </w:pPr>
          </w:p>
        </w:tc>
        <w:tc>
          <w:tcPr>
            <w:tcW w:w="5411" w:type="dxa"/>
          </w:tcPr>
          <w:p w14:paraId="6CB56A60" w14:textId="1E482460"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2) Ανάλυση Ταχύτητας ήχου: 0,01 </w:t>
            </w:r>
            <w:r w:rsidRPr="00975E01">
              <w:rPr>
                <w:rFonts w:ascii="Calibri" w:eastAsia="Times New Roman" w:hAnsi="Calibri" w:cs="Calibri"/>
                <w:color w:val="000000"/>
              </w:rPr>
              <w:t>m</w:t>
            </w:r>
            <w:r w:rsidRPr="00964878">
              <w:rPr>
                <w:rFonts w:ascii="Calibri" w:eastAsia="Times New Roman" w:hAnsi="Calibri" w:cs="Calibri"/>
                <w:color w:val="000000"/>
                <w:lang w:val="el-GR"/>
              </w:rPr>
              <w:t>/</w:t>
            </w:r>
            <w:r w:rsidRPr="00975E01">
              <w:rPr>
                <w:rFonts w:ascii="Calibri" w:eastAsia="Times New Roman" w:hAnsi="Calibri" w:cs="Calibri"/>
                <w:color w:val="000000"/>
              </w:rPr>
              <w:t>s</w:t>
            </w:r>
            <w:r w:rsidRPr="00964878">
              <w:rPr>
                <w:rFonts w:ascii="Calibri" w:eastAsia="Times New Roman" w:hAnsi="Calibri" w:cs="Calibri"/>
                <w:color w:val="000000"/>
                <w:lang w:val="el-GR"/>
              </w:rPr>
              <w:t xml:space="preserve"> ή μικρότερη τιμή.</w:t>
            </w:r>
          </w:p>
        </w:tc>
        <w:tc>
          <w:tcPr>
            <w:tcW w:w="1097" w:type="dxa"/>
          </w:tcPr>
          <w:p w14:paraId="06BEDE9A" w14:textId="77777777" w:rsidR="00964878" w:rsidRPr="00BF0227" w:rsidRDefault="00964878" w:rsidP="00964878">
            <w:pPr>
              <w:rPr>
                <w:rFonts w:ascii="Bookman Old Style" w:hAnsi="Bookman Old Style"/>
                <w:sz w:val="20"/>
                <w:lang w:val="el-GR"/>
              </w:rPr>
            </w:pPr>
          </w:p>
        </w:tc>
        <w:tc>
          <w:tcPr>
            <w:tcW w:w="1099" w:type="dxa"/>
          </w:tcPr>
          <w:p w14:paraId="636E5D3C" w14:textId="77777777" w:rsidR="00964878" w:rsidRPr="00BF0227" w:rsidRDefault="00964878" w:rsidP="00964878">
            <w:pPr>
              <w:rPr>
                <w:rFonts w:ascii="Bookman Old Style" w:hAnsi="Bookman Old Style"/>
                <w:sz w:val="20"/>
                <w:lang w:val="el-GR"/>
              </w:rPr>
            </w:pPr>
          </w:p>
        </w:tc>
      </w:tr>
      <w:tr w:rsidR="00964878" w:rsidRPr="00A664D0" w14:paraId="2A1D566E" w14:textId="77777777" w:rsidTr="00885842">
        <w:tc>
          <w:tcPr>
            <w:tcW w:w="689" w:type="dxa"/>
          </w:tcPr>
          <w:p w14:paraId="227BDA4A" w14:textId="77777777" w:rsidR="00964878" w:rsidRPr="00BF0227" w:rsidRDefault="00964878" w:rsidP="00964878">
            <w:pPr>
              <w:rPr>
                <w:rFonts w:ascii="Bookman Old Style" w:hAnsi="Bookman Old Style"/>
                <w:sz w:val="20"/>
                <w:lang w:val="el-GR"/>
              </w:rPr>
            </w:pPr>
          </w:p>
        </w:tc>
        <w:tc>
          <w:tcPr>
            <w:tcW w:w="5411" w:type="dxa"/>
          </w:tcPr>
          <w:p w14:paraId="047212EA" w14:textId="50A84699"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3) Ακρίβεια Ταχύτητας ήχου: ±0,03 </w:t>
            </w:r>
            <w:r w:rsidRPr="00975E01">
              <w:rPr>
                <w:rFonts w:ascii="Calibri" w:eastAsia="Times New Roman" w:hAnsi="Calibri" w:cs="Calibri"/>
                <w:color w:val="000000"/>
              </w:rPr>
              <w:t>m</w:t>
            </w:r>
            <w:r w:rsidRPr="00964878">
              <w:rPr>
                <w:rFonts w:ascii="Calibri" w:eastAsia="Times New Roman" w:hAnsi="Calibri" w:cs="Calibri"/>
                <w:color w:val="000000"/>
                <w:lang w:val="el-GR"/>
              </w:rPr>
              <w:t>/</w:t>
            </w:r>
            <w:r w:rsidRPr="00975E01">
              <w:rPr>
                <w:rFonts w:ascii="Calibri" w:eastAsia="Times New Roman" w:hAnsi="Calibri" w:cs="Calibri"/>
                <w:color w:val="000000"/>
              </w:rPr>
              <w:t>s</w:t>
            </w:r>
            <w:r w:rsidRPr="00964878">
              <w:rPr>
                <w:rFonts w:ascii="Calibri" w:eastAsia="Times New Roman" w:hAnsi="Calibri" w:cs="Calibri"/>
                <w:color w:val="000000"/>
                <w:lang w:val="el-GR"/>
              </w:rPr>
              <w:t xml:space="preserve"> ή μικρότερη τιμή.</w:t>
            </w:r>
          </w:p>
        </w:tc>
        <w:tc>
          <w:tcPr>
            <w:tcW w:w="1097" w:type="dxa"/>
          </w:tcPr>
          <w:p w14:paraId="274C602B" w14:textId="77777777" w:rsidR="00964878" w:rsidRPr="00BF0227" w:rsidRDefault="00964878" w:rsidP="00964878">
            <w:pPr>
              <w:rPr>
                <w:rFonts w:ascii="Bookman Old Style" w:hAnsi="Bookman Old Style"/>
                <w:sz w:val="20"/>
                <w:lang w:val="el-GR"/>
              </w:rPr>
            </w:pPr>
          </w:p>
        </w:tc>
        <w:tc>
          <w:tcPr>
            <w:tcW w:w="1099" w:type="dxa"/>
          </w:tcPr>
          <w:p w14:paraId="38121E33" w14:textId="77777777" w:rsidR="00964878" w:rsidRPr="00BF0227" w:rsidRDefault="00964878" w:rsidP="00964878">
            <w:pPr>
              <w:rPr>
                <w:rFonts w:ascii="Bookman Old Style" w:hAnsi="Bookman Old Style"/>
                <w:sz w:val="20"/>
                <w:lang w:val="el-GR"/>
              </w:rPr>
            </w:pPr>
          </w:p>
        </w:tc>
      </w:tr>
      <w:tr w:rsidR="00964878" w:rsidRPr="00A664D0" w14:paraId="6BDE4B6E" w14:textId="77777777" w:rsidTr="00885842">
        <w:tc>
          <w:tcPr>
            <w:tcW w:w="689" w:type="dxa"/>
          </w:tcPr>
          <w:p w14:paraId="428993E0" w14:textId="77777777" w:rsidR="00964878" w:rsidRPr="00BF0227" w:rsidRDefault="00964878" w:rsidP="00964878">
            <w:pPr>
              <w:rPr>
                <w:rFonts w:ascii="Bookman Old Style" w:hAnsi="Bookman Old Style"/>
                <w:sz w:val="20"/>
                <w:lang w:val="el-GR"/>
              </w:rPr>
            </w:pPr>
          </w:p>
        </w:tc>
        <w:tc>
          <w:tcPr>
            <w:tcW w:w="5411" w:type="dxa"/>
          </w:tcPr>
          <w:p w14:paraId="32FAD104" w14:textId="62A93F9C"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4) Μέγιστο βάθος πόντισης: 200</w:t>
            </w:r>
            <w:r w:rsidRPr="00975E01">
              <w:rPr>
                <w:rFonts w:ascii="Calibri" w:eastAsia="Times New Roman" w:hAnsi="Calibri" w:cs="Calibri"/>
                <w:color w:val="000000"/>
              </w:rPr>
              <w:t>m</w:t>
            </w:r>
            <w:r w:rsidRPr="00964878">
              <w:rPr>
                <w:rFonts w:ascii="Calibri" w:eastAsia="Times New Roman" w:hAnsi="Calibri" w:cs="Calibri"/>
                <w:color w:val="000000"/>
                <w:lang w:val="el-GR"/>
              </w:rPr>
              <w:t xml:space="preserve"> ή βαθύτερα.</w:t>
            </w:r>
          </w:p>
        </w:tc>
        <w:tc>
          <w:tcPr>
            <w:tcW w:w="1097" w:type="dxa"/>
          </w:tcPr>
          <w:p w14:paraId="5B315BB8" w14:textId="77777777" w:rsidR="00964878" w:rsidRPr="00BF0227" w:rsidRDefault="00964878" w:rsidP="00964878">
            <w:pPr>
              <w:rPr>
                <w:rFonts w:ascii="Bookman Old Style" w:hAnsi="Bookman Old Style"/>
                <w:sz w:val="20"/>
                <w:lang w:val="el-GR"/>
              </w:rPr>
            </w:pPr>
          </w:p>
        </w:tc>
        <w:tc>
          <w:tcPr>
            <w:tcW w:w="1099" w:type="dxa"/>
          </w:tcPr>
          <w:p w14:paraId="0F9896CF" w14:textId="77777777" w:rsidR="00964878" w:rsidRPr="00BF0227" w:rsidRDefault="00964878" w:rsidP="00964878">
            <w:pPr>
              <w:rPr>
                <w:rFonts w:ascii="Bookman Old Style" w:hAnsi="Bookman Old Style"/>
                <w:sz w:val="20"/>
                <w:lang w:val="el-GR"/>
              </w:rPr>
            </w:pPr>
          </w:p>
        </w:tc>
      </w:tr>
      <w:tr w:rsidR="00964878" w:rsidRPr="00A664D0" w14:paraId="5AC45473" w14:textId="77777777" w:rsidTr="00885842">
        <w:tc>
          <w:tcPr>
            <w:tcW w:w="689" w:type="dxa"/>
          </w:tcPr>
          <w:p w14:paraId="4A0098B2" w14:textId="77777777" w:rsidR="00964878" w:rsidRPr="00BF0227" w:rsidRDefault="00964878" w:rsidP="00964878">
            <w:pPr>
              <w:rPr>
                <w:rFonts w:ascii="Bookman Old Style" w:hAnsi="Bookman Old Style"/>
                <w:sz w:val="20"/>
                <w:lang w:val="el-GR"/>
              </w:rPr>
            </w:pPr>
          </w:p>
        </w:tc>
        <w:tc>
          <w:tcPr>
            <w:tcW w:w="5411" w:type="dxa"/>
          </w:tcPr>
          <w:p w14:paraId="13EEC77F" w14:textId="11FA3052"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5) Να διαθέτει τεχνολογία σύνδεσης </w:t>
            </w:r>
            <w:r w:rsidRPr="00975E01">
              <w:rPr>
                <w:rFonts w:ascii="Calibri" w:eastAsia="Times New Roman" w:hAnsi="Calibri" w:cs="Calibri"/>
                <w:color w:val="000000"/>
              </w:rPr>
              <w:t>Bluetooth</w:t>
            </w:r>
            <w:r w:rsidRPr="00964878">
              <w:rPr>
                <w:rFonts w:ascii="Calibri" w:eastAsia="Times New Roman" w:hAnsi="Calibri" w:cs="Calibri"/>
                <w:color w:val="000000"/>
                <w:lang w:val="el-GR"/>
              </w:rPr>
              <w:t xml:space="preserve"> για την Ασύρματη σύνδεση με τον Η/Υ του μη επανδρωμένου σκάφους.</w:t>
            </w:r>
          </w:p>
        </w:tc>
        <w:tc>
          <w:tcPr>
            <w:tcW w:w="1097" w:type="dxa"/>
          </w:tcPr>
          <w:p w14:paraId="4A681D04" w14:textId="77777777" w:rsidR="00964878" w:rsidRPr="00BF0227" w:rsidRDefault="00964878" w:rsidP="00964878">
            <w:pPr>
              <w:rPr>
                <w:rFonts w:ascii="Bookman Old Style" w:hAnsi="Bookman Old Style"/>
                <w:sz w:val="20"/>
                <w:lang w:val="el-GR"/>
              </w:rPr>
            </w:pPr>
          </w:p>
        </w:tc>
        <w:tc>
          <w:tcPr>
            <w:tcW w:w="1099" w:type="dxa"/>
          </w:tcPr>
          <w:p w14:paraId="172E000B" w14:textId="77777777" w:rsidR="00964878" w:rsidRPr="00BF0227" w:rsidRDefault="00964878" w:rsidP="00964878">
            <w:pPr>
              <w:rPr>
                <w:rFonts w:ascii="Bookman Old Style" w:hAnsi="Bookman Old Style"/>
                <w:sz w:val="20"/>
                <w:lang w:val="el-GR"/>
              </w:rPr>
            </w:pPr>
          </w:p>
        </w:tc>
      </w:tr>
      <w:tr w:rsidR="00964878" w:rsidRPr="00A664D0" w14:paraId="2D52234B" w14:textId="77777777" w:rsidTr="00885842">
        <w:tc>
          <w:tcPr>
            <w:tcW w:w="689" w:type="dxa"/>
          </w:tcPr>
          <w:p w14:paraId="38E8B14B" w14:textId="77777777" w:rsidR="00964878" w:rsidRPr="00964878" w:rsidRDefault="00964878" w:rsidP="00964878">
            <w:pPr>
              <w:rPr>
                <w:rFonts w:ascii="Bookman Old Style" w:hAnsi="Bookman Old Style"/>
                <w:b/>
                <w:sz w:val="20"/>
                <w:lang w:val="el-GR"/>
              </w:rPr>
            </w:pPr>
          </w:p>
        </w:tc>
        <w:tc>
          <w:tcPr>
            <w:tcW w:w="5411" w:type="dxa"/>
          </w:tcPr>
          <w:p w14:paraId="51E66B34" w14:textId="461C7BCD" w:rsidR="00964878" w:rsidRPr="00964878" w:rsidRDefault="00964878" w:rsidP="00964878">
            <w:pPr>
              <w:rPr>
                <w:rFonts w:ascii="Bookman Old Style" w:eastAsia="Times New Roman" w:hAnsi="Bookman Old Style" w:cs="Calibri"/>
                <w:b/>
                <w:color w:val="000000"/>
                <w:sz w:val="20"/>
                <w:lang w:val="el-GR"/>
              </w:rPr>
            </w:pPr>
            <w:r w:rsidRPr="00964878">
              <w:rPr>
                <w:rFonts w:ascii="Calibri" w:eastAsia="Times New Roman" w:hAnsi="Calibri" w:cs="Calibri"/>
                <w:b/>
                <w:color w:val="000000"/>
              </w:rPr>
              <w:t>IV</w:t>
            </w:r>
            <w:r w:rsidRPr="00964878">
              <w:rPr>
                <w:rFonts w:ascii="Calibri" w:eastAsia="Times New Roman" w:hAnsi="Calibri" w:cs="Calibri"/>
                <w:b/>
                <w:color w:val="000000"/>
                <w:lang w:val="el-GR"/>
              </w:rPr>
              <w:t>. Τεχνικά Χαρακτηριστικά Λογισμικού Συλλογής και Επεξεργασίας Υδρογραφικών δεδομένων</w:t>
            </w:r>
          </w:p>
        </w:tc>
        <w:tc>
          <w:tcPr>
            <w:tcW w:w="1097" w:type="dxa"/>
          </w:tcPr>
          <w:p w14:paraId="0FAB8562" w14:textId="77777777" w:rsidR="00964878" w:rsidRPr="00BF0227" w:rsidRDefault="00964878" w:rsidP="00964878">
            <w:pPr>
              <w:rPr>
                <w:rFonts w:ascii="Bookman Old Style" w:hAnsi="Bookman Old Style"/>
                <w:sz w:val="20"/>
                <w:lang w:val="el-GR"/>
              </w:rPr>
            </w:pPr>
          </w:p>
        </w:tc>
        <w:tc>
          <w:tcPr>
            <w:tcW w:w="1099" w:type="dxa"/>
          </w:tcPr>
          <w:p w14:paraId="4228ABC3" w14:textId="77777777" w:rsidR="00964878" w:rsidRPr="00BF0227" w:rsidRDefault="00964878" w:rsidP="00964878">
            <w:pPr>
              <w:rPr>
                <w:rFonts w:ascii="Bookman Old Style" w:hAnsi="Bookman Old Style"/>
                <w:sz w:val="20"/>
                <w:lang w:val="el-GR"/>
              </w:rPr>
            </w:pPr>
          </w:p>
        </w:tc>
      </w:tr>
      <w:tr w:rsidR="00964878" w:rsidRPr="00A664D0" w14:paraId="54818D0E" w14:textId="77777777" w:rsidTr="00885842">
        <w:tc>
          <w:tcPr>
            <w:tcW w:w="689" w:type="dxa"/>
          </w:tcPr>
          <w:p w14:paraId="4320CAB7" w14:textId="77777777" w:rsidR="00964878" w:rsidRPr="00BF0227" w:rsidRDefault="00964878" w:rsidP="00964878">
            <w:pPr>
              <w:rPr>
                <w:rFonts w:ascii="Bookman Old Style" w:hAnsi="Bookman Old Style"/>
                <w:sz w:val="20"/>
                <w:lang w:val="el-GR"/>
              </w:rPr>
            </w:pPr>
          </w:p>
        </w:tc>
        <w:tc>
          <w:tcPr>
            <w:tcW w:w="5411" w:type="dxa"/>
          </w:tcPr>
          <w:p w14:paraId="5C0D997B" w14:textId="4DC64249"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1) Να προσφερθεί μία άδεια λογισμικό συλλογής και επεξεργασίας των δεδομένων του Ηχοβολιστικού πολλαπλής δέσμης.</w:t>
            </w:r>
          </w:p>
        </w:tc>
        <w:tc>
          <w:tcPr>
            <w:tcW w:w="1097" w:type="dxa"/>
          </w:tcPr>
          <w:p w14:paraId="10C5FD12" w14:textId="77777777" w:rsidR="00964878" w:rsidRPr="00BF0227" w:rsidRDefault="00964878" w:rsidP="00964878">
            <w:pPr>
              <w:rPr>
                <w:rFonts w:ascii="Bookman Old Style" w:hAnsi="Bookman Old Style"/>
                <w:sz w:val="20"/>
                <w:lang w:val="el-GR"/>
              </w:rPr>
            </w:pPr>
          </w:p>
        </w:tc>
        <w:tc>
          <w:tcPr>
            <w:tcW w:w="1099" w:type="dxa"/>
          </w:tcPr>
          <w:p w14:paraId="168A58E8" w14:textId="77777777" w:rsidR="00964878" w:rsidRPr="00BF0227" w:rsidRDefault="00964878" w:rsidP="00964878">
            <w:pPr>
              <w:rPr>
                <w:rFonts w:ascii="Bookman Old Style" w:hAnsi="Bookman Old Style"/>
                <w:sz w:val="20"/>
                <w:lang w:val="el-GR"/>
              </w:rPr>
            </w:pPr>
          </w:p>
        </w:tc>
      </w:tr>
      <w:tr w:rsidR="00964878" w:rsidRPr="00A664D0" w14:paraId="734F1406" w14:textId="77777777" w:rsidTr="00885842">
        <w:tc>
          <w:tcPr>
            <w:tcW w:w="689" w:type="dxa"/>
          </w:tcPr>
          <w:p w14:paraId="090D2496" w14:textId="77777777" w:rsidR="00964878" w:rsidRPr="00BF0227" w:rsidRDefault="00964878" w:rsidP="00964878">
            <w:pPr>
              <w:rPr>
                <w:rFonts w:ascii="Bookman Old Style" w:hAnsi="Bookman Old Style"/>
                <w:sz w:val="20"/>
                <w:lang w:val="el-GR"/>
              </w:rPr>
            </w:pPr>
          </w:p>
        </w:tc>
        <w:tc>
          <w:tcPr>
            <w:tcW w:w="5411" w:type="dxa"/>
          </w:tcPr>
          <w:p w14:paraId="58414171" w14:textId="49E9CA0E"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2) Να έχει τη δυνατότητα συλλογής, πλοήγησης, ελέγχου, επεξεργασίας, ανάλυσης και αποθήκευσης </w:t>
            </w:r>
            <w:r w:rsidRPr="00964878">
              <w:rPr>
                <w:rFonts w:ascii="Calibri" w:eastAsia="Times New Roman" w:hAnsi="Calibri" w:cs="Calibri"/>
                <w:color w:val="000000"/>
                <w:lang w:val="el-GR"/>
              </w:rPr>
              <w:lastRenderedPageBreak/>
              <w:t>των βαθυμετρικών στοιχείων που συλλέγονται από το προσφερόμενο Ηχοβολιστικού πολλαπλής δέσμης.</w:t>
            </w:r>
          </w:p>
        </w:tc>
        <w:tc>
          <w:tcPr>
            <w:tcW w:w="1097" w:type="dxa"/>
          </w:tcPr>
          <w:p w14:paraId="5A7879AB" w14:textId="77777777" w:rsidR="00964878" w:rsidRPr="00BF0227" w:rsidRDefault="00964878" w:rsidP="00964878">
            <w:pPr>
              <w:rPr>
                <w:rFonts w:ascii="Bookman Old Style" w:hAnsi="Bookman Old Style"/>
                <w:sz w:val="20"/>
                <w:lang w:val="el-GR"/>
              </w:rPr>
            </w:pPr>
          </w:p>
        </w:tc>
        <w:tc>
          <w:tcPr>
            <w:tcW w:w="1099" w:type="dxa"/>
          </w:tcPr>
          <w:p w14:paraId="5AE08B5B" w14:textId="77777777" w:rsidR="00964878" w:rsidRPr="00BF0227" w:rsidRDefault="00964878" w:rsidP="00964878">
            <w:pPr>
              <w:rPr>
                <w:rFonts w:ascii="Bookman Old Style" w:hAnsi="Bookman Old Style"/>
                <w:sz w:val="20"/>
                <w:lang w:val="el-GR"/>
              </w:rPr>
            </w:pPr>
          </w:p>
        </w:tc>
      </w:tr>
      <w:tr w:rsidR="00964878" w:rsidRPr="00A664D0" w14:paraId="4B6C38CF" w14:textId="77777777" w:rsidTr="00885842">
        <w:tc>
          <w:tcPr>
            <w:tcW w:w="689" w:type="dxa"/>
          </w:tcPr>
          <w:p w14:paraId="3BC00E96" w14:textId="77777777" w:rsidR="00964878" w:rsidRPr="00BF0227" w:rsidRDefault="00964878" w:rsidP="00964878">
            <w:pPr>
              <w:rPr>
                <w:rFonts w:ascii="Bookman Old Style" w:hAnsi="Bookman Old Style"/>
                <w:sz w:val="20"/>
                <w:lang w:val="el-GR"/>
              </w:rPr>
            </w:pPr>
          </w:p>
        </w:tc>
        <w:tc>
          <w:tcPr>
            <w:tcW w:w="5411" w:type="dxa"/>
          </w:tcPr>
          <w:p w14:paraId="51FC5341" w14:textId="28F94544"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3) Να διαθέτει δυνατότητες και λειτουργίες που να είναι ενσωματωμένες και οι οποίες θα εκτελούν αρχειοθέτηση, αναστολή, συμπίεση, </w:t>
            </w:r>
            <w:proofErr w:type="spellStart"/>
            <w:r w:rsidRPr="00964878">
              <w:rPr>
                <w:rFonts w:ascii="Calibri" w:eastAsia="Times New Roman" w:hAnsi="Calibri" w:cs="Calibri"/>
                <w:color w:val="000000"/>
                <w:lang w:val="el-GR"/>
              </w:rPr>
              <w:t>αποσυμπίεση</w:t>
            </w:r>
            <w:proofErr w:type="spellEnd"/>
            <w:r w:rsidRPr="00964878">
              <w:rPr>
                <w:rFonts w:ascii="Calibri" w:eastAsia="Times New Roman" w:hAnsi="Calibri" w:cs="Calibri"/>
                <w:color w:val="000000"/>
                <w:lang w:val="el-GR"/>
              </w:rPr>
              <w:t xml:space="preserve"> του συλλεγόμενου μεγάλου όγκου δεδομένων, με σκοπό να γίνεται εύκολη η διαχείριση του.</w:t>
            </w:r>
          </w:p>
        </w:tc>
        <w:tc>
          <w:tcPr>
            <w:tcW w:w="1097" w:type="dxa"/>
          </w:tcPr>
          <w:p w14:paraId="5812B862" w14:textId="77777777" w:rsidR="00964878" w:rsidRPr="00BF0227" w:rsidRDefault="00964878" w:rsidP="00964878">
            <w:pPr>
              <w:rPr>
                <w:rFonts w:ascii="Bookman Old Style" w:hAnsi="Bookman Old Style"/>
                <w:sz w:val="20"/>
                <w:lang w:val="el-GR"/>
              </w:rPr>
            </w:pPr>
          </w:p>
        </w:tc>
        <w:tc>
          <w:tcPr>
            <w:tcW w:w="1099" w:type="dxa"/>
          </w:tcPr>
          <w:p w14:paraId="61386449" w14:textId="77777777" w:rsidR="00964878" w:rsidRPr="00BF0227" w:rsidRDefault="00964878" w:rsidP="00964878">
            <w:pPr>
              <w:rPr>
                <w:rFonts w:ascii="Bookman Old Style" w:hAnsi="Bookman Old Style"/>
                <w:sz w:val="20"/>
                <w:lang w:val="el-GR"/>
              </w:rPr>
            </w:pPr>
          </w:p>
        </w:tc>
      </w:tr>
      <w:tr w:rsidR="00964878" w:rsidRPr="00A664D0" w14:paraId="6A49E226" w14:textId="77777777" w:rsidTr="00885842">
        <w:tc>
          <w:tcPr>
            <w:tcW w:w="689" w:type="dxa"/>
          </w:tcPr>
          <w:p w14:paraId="11CC3372" w14:textId="77777777" w:rsidR="00964878" w:rsidRPr="00BF0227" w:rsidRDefault="00964878" w:rsidP="00964878">
            <w:pPr>
              <w:rPr>
                <w:rFonts w:ascii="Bookman Old Style" w:hAnsi="Bookman Old Style"/>
                <w:sz w:val="20"/>
                <w:lang w:val="el-GR"/>
              </w:rPr>
            </w:pPr>
          </w:p>
        </w:tc>
        <w:tc>
          <w:tcPr>
            <w:tcW w:w="5411" w:type="dxa"/>
          </w:tcPr>
          <w:p w14:paraId="61DE5283" w14:textId="7DE314CC"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4) Να εκτελεί στατιστική ανάλυση για το βάθος και τη θέση, να παρέχει 3</w:t>
            </w:r>
            <w:r w:rsidRPr="00975E01">
              <w:rPr>
                <w:rFonts w:ascii="Calibri" w:eastAsia="Times New Roman" w:hAnsi="Calibri" w:cs="Calibri"/>
                <w:color w:val="000000"/>
              </w:rPr>
              <w:t>D</w:t>
            </w:r>
            <w:r w:rsidRPr="00964878">
              <w:rPr>
                <w:rFonts w:ascii="Calibri" w:eastAsia="Times New Roman" w:hAnsi="Calibri" w:cs="Calibri"/>
                <w:color w:val="000000"/>
                <w:lang w:val="el-GR"/>
              </w:rPr>
              <w:t xml:space="preserve"> απεικόνιση, και να παρέχει δυνατότητες για ρυθμίσεις, διορθώσεις και πρόσβαση σε όλες τις λειτουργίες του λογισμικού.</w:t>
            </w:r>
          </w:p>
        </w:tc>
        <w:tc>
          <w:tcPr>
            <w:tcW w:w="1097" w:type="dxa"/>
          </w:tcPr>
          <w:p w14:paraId="29104AFA" w14:textId="77777777" w:rsidR="00964878" w:rsidRPr="00BF0227" w:rsidRDefault="00964878" w:rsidP="00964878">
            <w:pPr>
              <w:rPr>
                <w:rFonts w:ascii="Bookman Old Style" w:hAnsi="Bookman Old Style"/>
                <w:sz w:val="20"/>
                <w:lang w:val="el-GR"/>
              </w:rPr>
            </w:pPr>
          </w:p>
        </w:tc>
        <w:tc>
          <w:tcPr>
            <w:tcW w:w="1099" w:type="dxa"/>
          </w:tcPr>
          <w:p w14:paraId="7119150F" w14:textId="77777777" w:rsidR="00964878" w:rsidRPr="00BF0227" w:rsidRDefault="00964878" w:rsidP="00964878">
            <w:pPr>
              <w:rPr>
                <w:rFonts w:ascii="Bookman Old Style" w:hAnsi="Bookman Old Style"/>
                <w:sz w:val="20"/>
                <w:lang w:val="el-GR"/>
              </w:rPr>
            </w:pPr>
          </w:p>
        </w:tc>
      </w:tr>
      <w:tr w:rsidR="00964878" w:rsidRPr="00A664D0" w14:paraId="4BDBA51C" w14:textId="77777777" w:rsidTr="00885842">
        <w:tc>
          <w:tcPr>
            <w:tcW w:w="689" w:type="dxa"/>
          </w:tcPr>
          <w:p w14:paraId="2F75B5D4" w14:textId="77777777" w:rsidR="00964878" w:rsidRPr="00BF0227" w:rsidRDefault="00964878" w:rsidP="00964878">
            <w:pPr>
              <w:rPr>
                <w:rFonts w:ascii="Bookman Old Style" w:hAnsi="Bookman Old Style"/>
                <w:sz w:val="20"/>
                <w:lang w:val="el-GR"/>
              </w:rPr>
            </w:pPr>
          </w:p>
        </w:tc>
        <w:tc>
          <w:tcPr>
            <w:tcW w:w="5411" w:type="dxa"/>
          </w:tcPr>
          <w:p w14:paraId="51CD60AE" w14:textId="0BA1C0D0"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5) Δημιουργία βαθυμετρικών διαγραμμάτων σε διάφορες κλίμακες, με διάφορα κριτήρια επιλογής βαθών, και οπωσδήποτε με το κριτήριο του ελάχιστου βάθους καθοριζόμενου είτε με κύκλο δεδομένης ακτίνας είτε με ορθογώνιο δεδομένων διαστάσεων, δημιουργία έγχρωμων διαγραμμάτων ισοβαθών καμπύλων, πορειών σκάφους, διατομών κλπ. και δημιουργία διαγραμμάτων με χρήση γεωγραφικών συμβόλων που θα υπάρχουν στη βιβλιοθήκη του λογισμικού.</w:t>
            </w:r>
          </w:p>
        </w:tc>
        <w:tc>
          <w:tcPr>
            <w:tcW w:w="1097" w:type="dxa"/>
          </w:tcPr>
          <w:p w14:paraId="4F02C4CF" w14:textId="77777777" w:rsidR="00964878" w:rsidRPr="00BF0227" w:rsidRDefault="00964878" w:rsidP="00964878">
            <w:pPr>
              <w:rPr>
                <w:rFonts w:ascii="Bookman Old Style" w:hAnsi="Bookman Old Style"/>
                <w:sz w:val="20"/>
                <w:lang w:val="el-GR"/>
              </w:rPr>
            </w:pPr>
          </w:p>
        </w:tc>
        <w:tc>
          <w:tcPr>
            <w:tcW w:w="1099" w:type="dxa"/>
          </w:tcPr>
          <w:p w14:paraId="38450B9F" w14:textId="77777777" w:rsidR="00964878" w:rsidRPr="00BF0227" w:rsidRDefault="00964878" w:rsidP="00964878">
            <w:pPr>
              <w:rPr>
                <w:rFonts w:ascii="Bookman Old Style" w:hAnsi="Bookman Old Style"/>
                <w:sz w:val="20"/>
                <w:lang w:val="el-GR"/>
              </w:rPr>
            </w:pPr>
          </w:p>
        </w:tc>
      </w:tr>
      <w:tr w:rsidR="00964878" w:rsidRPr="00A664D0" w14:paraId="0D35B4EF" w14:textId="77777777" w:rsidTr="00885842">
        <w:tc>
          <w:tcPr>
            <w:tcW w:w="689" w:type="dxa"/>
          </w:tcPr>
          <w:p w14:paraId="4459EE8D" w14:textId="77777777" w:rsidR="00964878" w:rsidRPr="00BF0227" w:rsidRDefault="00964878" w:rsidP="00964878">
            <w:pPr>
              <w:rPr>
                <w:rFonts w:ascii="Bookman Old Style" w:hAnsi="Bookman Old Style"/>
                <w:sz w:val="20"/>
                <w:lang w:val="el-GR"/>
              </w:rPr>
            </w:pPr>
          </w:p>
        </w:tc>
        <w:tc>
          <w:tcPr>
            <w:tcW w:w="5411" w:type="dxa"/>
          </w:tcPr>
          <w:p w14:paraId="492166B9" w14:textId="576E91DA"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6) Να εξασφαλίζεται η συμβατότητα και με ηχοβολιστικές συσκευές μονής δέσμης.</w:t>
            </w:r>
          </w:p>
        </w:tc>
        <w:tc>
          <w:tcPr>
            <w:tcW w:w="1097" w:type="dxa"/>
          </w:tcPr>
          <w:p w14:paraId="216E9655" w14:textId="77777777" w:rsidR="00964878" w:rsidRPr="00BF0227" w:rsidRDefault="00964878" w:rsidP="00964878">
            <w:pPr>
              <w:rPr>
                <w:rFonts w:ascii="Bookman Old Style" w:hAnsi="Bookman Old Style"/>
                <w:sz w:val="20"/>
                <w:lang w:val="el-GR"/>
              </w:rPr>
            </w:pPr>
          </w:p>
        </w:tc>
        <w:tc>
          <w:tcPr>
            <w:tcW w:w="1099" w:type="dxa"/>
          </w:tcPr>
          <w:p w14:paraId="2A8A0D87" w14:textId="77777777" w:rsidR="00964878" w:rsidRPr="00BF0227" w:rsidRDefault="00964878" w:rsidP="00964878">
            <w:pPr>
              <w:rPr>
                <w:rFonts w:ascii="Bookman Old Style" w:hAnsi="Bookman Old Style"/>
                <w:sz w:val="20"/>
                <w:lang w:val="el-GR"/>
              </w:rPr>
            </w:pPr>
          </w:p>
        </w:tc>
      </w:tr>
      <w:tr w:rsidR="00964878" w:rsidRPr="00A664D0" w14:paraId="3FF49664" w14:textId="77777777" w:rsidTr="00885842">
        <w:tc>
          <w:tcPr>
            <w:tcW w:w="689" w:type="dxa"/>
          </w:tcPr>
          <w:p w14:paraId="606AF3D6" w14:textId="77777777" w:rsidR="00964878" w:rsidRPr="00BF0227" w:rsidRDefault="00964878" w:rsidP="00964878">
            <w:pPr>
              <w:rPr>
                <w:rFonts w:ascii="Bookman Old Style" w:hAnsi="Bookman Old Style"/>
                <w:sz w:val="20"/>
                <w:lang w:val="el-GR"/>
              </w:rPr>
            </w:pPr>
          </w:p>
        </w:tc>
        <w:tc>
          <w:tcPr>
            <w:tcW w:w="5411" w:type="dxa"/>
          </w:tcPr>
          <w:p w14:paraId="02194FBB" w14:textId="47DE2B11"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7) Απεικόνιση (σχεδίαση) όλων των στοιχείων (βάθη, ισοβαθείς, ακτογραμμή, γεωγραφικά σύμβολα κλπ.) σε ορθογώνιες (καρτεσιανές) και γεωγραφικές συντεταγμένες, σε διαφορετικές προβολές και ελλειψοειδή αναφοράς (επιλεγόμενα από τον χρήστη). Το λογισμικό να παρέχει τη δυνατότητα μετατροπών μεταξύ όλων των γνωστών ελλειψοειδών αναφοράς και προβολών και δυνατότητα που να επιτρέπει στο χρήστη να εφαρμόζει τη δική του ομάδα παραμέτρων μετασχηματισμών, που θα ταιριάζει καλύτερα σε οποιοδήποτε Ελλειψοειδές Αναφοράς και περιοχή.</w:t>
            </w:r>
          </w:p>
        </w:tc>
        <w:tc>
          <w:tcPr>
            <w:tcW w:w="1097" w:type="dxa"/>
          </w:tcPr>
          <w:p w14:paraId="20147D7F" w14:textId="77777777" w:rsidR="00964878" w:rsidRPr="00BF0227" w:rsidRDefault="00964878" w:rsidP="00964878">
            <w:pPr>
              <w:rPr>
                <w:rFonts w:ascii="Bookman Old Style" w:hAnsi="Bookman Old Style"/>
                <w:sz w:val="20"/>
                <w:lang w:val="el-GR"/>
              </w:rPr>
            </w:pPr>
          </w:p>
        </w:tc>
        <w:tc>
          <w:tcPr>
            <w:tcW w:w="1099" w:type="dxa"/>
          </w:tcPr>
          <w:p w14:paraId="4D1F2C55" w14:textId="77777777" w:rsidR="00964878" w:rsidRPr="00BF0227" w:rsidRDefault="00964878" w:rsidP="00964878">
            <w:pPr>
              <w:rPr>
                <w:rFonts w:ascii="Bookman Old Style" w:hAnsi="Bookman Old Style"/>
                <w:sz w:val="20"/>
                <w:lang w:val="el-GR"/>
              </w:rPr>
            </w:pPr>
          </w:p>
        </w:tc>
      </w:tr>
      <w:tr w:rsidR="00964878" w:rsidRPr="00A664D0" w14:paraId="7B29B7C3" w14:textId="77777777" w:rsidTr="00885842">
        <w:tc>
          <w:tcPr>
            <w:tcW w:w="689" w:type="dxa"/>
          </w:tcPr>
          <w:p w14:paraId="253A482E" w14:textId="77777777" w:rsidR="00964878" w:rsidRPr="00BF0227" w:rsidRDefault="00964878" w:rsidP="00964878">
            <w:pPr>
              <w:rPr>
                <w:rFonts w:ascii="Bookman Old Style" w:hAnsi="Bookman Old Style"/>
                <w:sz w:val="20"/>
                <w:lang w:val="el-GR"/>
              </w:rPr>
            </w:pPr>
          </w:p>
        </w:tc>
        <w:tc>
          <w:tcPr>
            <w:tcW w:w="5411" w:type="dxa"/>
          </w:tcPr>
          <w:p w14:paraId="47EFDBFC" w14:textId="312700F8"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8) Το λογισμικό να παρέχει την δυνατότητα απεικόνισης της πορείας του σκάφους σε οθόνη.</w:t>
            </w:r>
          </w:p>
        </w:tc>
        <w:tc>
          <w:tcPr>
            <w:tcW w:w="1097" w:type="dxa"/>
          </w:tcPr>
          <w:p w14:paraId="57D73321" w14:textId="77777777" w:rsidR="00964878" w:rsidRPr="00BF0227" w:rsidRDefault="00964878" w:rsidP="00964878">
            <w:pPr>
              <w:rPr>
                <w:rFonts w:ascii="Bookman Old Style" w:hAnsi="Bookman Old Style"/>
                <w:sz w:val="20"/>
                <w:lang w:val="el-GR"/>
              </w:rPr>
            </w:pPr>
          </w:p>
        </w:tc>
        <w:tc>
          <w:tcPr>
            <w:tcW w:w="1099" w:type="dxa"/>
          </w:tcPr>
          <w:p w14:paraId="75D157FF" w14:textId="77777777" w:rsidR="00964878" w:rsidRPr="00BF0227" w:rsidRDefault="00964878" w:rsidP="00964878">
            <w:pPr>
              <w:rPr>
                <w:rFonts w:ascii="Bookman Old Style" w:hAnsi="Bookman Old Style"/>
                <w:sz w:val="20"/>
                <w:lang w:val="el-GR"/>
              </w:rPr>
            </w:pPr>
          </w:p>
        </w:tc>
      </w:tr>
      <w:tr w:rsidR="00964878" w:rsidRPr="00A664D0" w14:paraId="6F39512D" w14:textId="77777777" w:rsidTr="00885842">
        <w:tc>
          <w:tcPr>
            <w:tcW w:w="689" w:type="dxa"/>
          </w:tcPr>
          <w:p w14:paraId="0A7BA3DC" w14:textId="77777777" w:rsidR="00964878" w:rsidRPr="00BF0227" w:rsidRDefault="00964878" w:rsidP="00964878">
            <w:pPr>
              <w:rPr>
                <w:rFonts w:ascii="Bookman Old Style" w:hAnsi="Bookman Old Style"/>
                <w:sz w:val="20"/>
                <w:lang w:val="el-GR"/>
              </w:rPr>
            </w:pPr>
          </w:p>
        </w:tc>
        <w:tc>
          <w:tcPr>
            <w:tcW w:w="5411" w:type="dxa"/>
          </w:tcPr>
          <w:p w14:paraId="4449F7AD" w14:textId="405D031C"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9) Το λογισμικό να παρέχει την δυνατότητα να εμφανίζει σε κάθε φατνίο (</w:t>
            </w:r>
            <w:r w:rsidRPr="00975E01">
              <w:rPr>
                <w:rFonts w:ascii="Calibri" w:eastAsia="Times New Roman" w:hAnsi="Calibri" w:cs="Calibri"/>
                <w:color w:val="000000"/>
              </w:rPr>
              <w:t>grid</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cell</w:t>
            </w:r>
            <w:r w:rsidRPr="00964878">
              <w:rPr>
                <w:rFonts w:ascii="Calibri" w:eastAsia="Times New Roman" w:hAnsi="Calibri" w:cs="Calibri"/>
                <w:color w:val="000000"/>
                <w:lang w:val="el-GR"/>
              </w:rPr>
              <w:t>) το ελάχιστο βάθος, το μέγιστο βάθος, το μέσο βάθος, τον αρχικό αριθμό των βαθών, τον τελικό (επεξεργασμένο) αριθμό των βαθών, τις τιμές των στατιστικών παραμέτρων (</w:t>
            </w:r>
            <w:r w:rsidRPr="00975E01">
              <w:rPr>
                <w:rFonts w:ascii="Calibri" w:eastAsia="Times New Roman" w:hAnsi="Calibri" w:cs="Calibri"/>
                <w:color w:val="000000"/>
              </w:rPr>
              <w:t>SD</w:t>
            </w:r>
            <w:r w:rsidRPr="00964878">
              <w:rPr>
                <w:rFonts w:ascii="Calibri" w:eastAsia="Times New Roman" w:hAnsi="Calibri" w:cs="Calibri"/>
                <w:color w:val="000000"/>
                <w:lang w:val="el-GR"/>
              </w:rPr>
              <w:t xml:space="preserve"> </w:t>
            </w:r>
            <w:proofErr w:type="spellStart"/>
            <w:r w:rsidRPr="00964878">
              <w:rPr>
                <w:rFonts w:ascii="Calibri" w:eastAsia="Times New Roman" w:hAnsi="Calibri" w:cs="Calibri"/>
                <w:color w:val="000000"/>
                <w:lang w:val="el-GR"/>
              </w:rPr>
              <w:t>κλπ</w:t>
            </w:r>
            <w:proofErr w:type="spellEnd"/>
            <w:r w:rsidRPr="00964878">
              <w:rPr>
                <w:rFonts w:ascii="Calibri" w:eastAsia="Times New Roman" w:hAnsi="Calibri" w:cs="Calibri"/>
                <w:color w:val="000000"/>
                <w:lang w:val="el-GR"/>
              </w:rPr>
              <w:t>) καθώς και άλλα στοιχεία κατά την επεξεργασία του ψηφιακού μοντέλου του βυθού.</w:t>
            </w:r>
          </w:p>
        </w:tc>
        <w:tc>
          <w:tcPr>
            <w:tcW w:w="1097" w:type="dxa"/>
          </w:tcPr>
          <w:p w14:paraId="64AF8FFF" w14:textId="77777777" w:rsidR="00964878" w:rsidRPr="00BF0227" w:rsidRDefault="00964878" w:rsidP="00964878">
            <w:pPr>
              <w:rPr>
                <w:rFonts w:ascii="Bookman Old Style" w:hAnsi="Bookman Old Style"/>
                <w:sz w:val="20"/>
                <w:lang w:val="el-GR"/>
              </w:rPr>
            </w:pPr>
          </w:p>
        </w:tc>
        <w:tc>
          <w:tcPr>
            <w:tcW w:w="1099" w:type="dxa"/>
          </w:tcPr>
          <w:p w14:paraId="3E3415E9" w14:textId="77777777" w:rsidR="00964878" w:rsidRPr="00BF0227" w:rsidRDefault="00964878" w:rsidP="00964878">
            <w:pPr>
              <w:rPr>
                <w:rFonts w:ascii="Bookman Old Style" w:hAnsi="Bookman Old Style"/>
                <w:sz w:val="20"/>
                <w:lang w:val="el-GR"/>
              </w:rPr>
            </w:pPr>
          </w:p>
        </w:tc>
      </w:tr>
      <w:tr w:rsidR="00964878" w:rsidRPr="00A664D0" w14:paraId="515F3519" w14:textId="77777777" w:rsidTr="00885842">
        <w:tc>
          <w:tcPr>
            <w:tcW w:w="689" w:type="dxa"/>
          </w:tcPr>
          <w:p w14:paraId="04EC1AC5" w14:textId="77777777" w:rsidR="00964878" w:rsidRPr="00BF0227" w:rsidRDefault="00964878" w:rsidP="00964878">
            <w:pPr>
              <w:rPr>
                <w:rFonts w:ascii="Bookman Old Style" w:hAnsi="Bookman Old Style"/>
                <w:sz w:val="20"/>
                <w:lang w:val="el-GR"/>
              </w:rPr>
            </w:pPr>
          </w:p>
        </w:tc>
        <w:tc>
          <w:tcPr>
            <w:tcW w:w="5411" w:type="dxa"/>
          </w:tcPr>
          <w:p w14:paraId="70CBAEF0" w14:textId="4B4D1AEB"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10) Απαιτείται η εξαγωγή αρχείων σε </w:t>
            </w:r>
            <w:r w:rsidRPr="00975E01">
              <w:rPr>
                <w:rFonts w:ascii="Calibri" w:eastAsia="Times New Roman" w:hAnsi="Calibri" w:cs="Calibri"/>
                <w:color w:val="000000"/>
              </w:rPr>
              <w:t>ASCII</w:t>
            </w:r>
            <w:r w:rsidRPr="00964878">
              <w:rPr>
                <w:rFonts w:ascii="Calibri" w:eastAsia="Times New Roman" w:hAnsi="Calibri" w:cs="Calibri"/>
                <w:color w:val="000000"/>
                <w:lang w:val="el-GR"/>
              </w:rPr>
              <w:t xml:space="preserve"> (όπως </w:t>
            </w:r>
            <w:proofErr w:type="spellStart"/>
            <w:r w:rsidRPr="00964878">
              <w:rPr>
                <w:rFonts w:ascii="Calibri" w:eastAsia="Times New Roman" w:hAnsi="Calibri" w:cs="Calibri"/>
                <w:color w:val="000000"/>
                <w:lang w:val="el-GR"/>
              </w:rPr>
              <w:t>χ,ψ,ζ</w:t>
            </w:r>
            <w:proofErr w:type="spellEnd"/>
            <w:r w:rsidRPr="00964878">
              <w:rPr>
                <w:rFonts w:ascii="Calibri" w:eastAsia="Times New Roman" w:hAnsi="Calibri" w:cs="Calibri"/>
                <w:color w:val="000000"/>
                <w:lang w:val="el-GR"/>
              </w:rPr>
              <w:t xml:space="preserve"> ή </w:t>
            </w:r>
            <w:proofErr w:type="spellStart"/>
            <w:r w:rsidRPr="00964878">
              <w:rPr>
                <w:rFonts w:ascii="Calibri" w:eastAsia="Times New Roman" w:hAnsi="Calibri" w:cs="Calibri"/>
                <w:color w:val="000000"/>
                <w:lang w:val="el-GR"/>
              </w:rPr>
              <w:t>φ,λ</w:t>
            </w:r>
            <w:proofErr w:type="spellEnd"/>
            <w:r w:rsidRPr="00964878">
              <w:rPr>
                <w:rFonts w:ascii="Calibri" w:eastAsia="Times New Roman" w:hAnsi="Calibri" w:cs="Calibri"/>
                <w:color w:val="000000"/>
                <w:lang w:val="el-GR"/>
              </w:rPr>
              <w:t>,</w:t>
            </w:r>
            <w:r w:rsidRPr="00975E01">
              <w:rPr>
                <w:rFonts w:ascii="Calibri" w:eastAsia="Times New Roman" w:hAnsi="Calibri" w:cs="Calibri"/>
                <w:color w:val="000000"/>
              </w:rPr>
              <w:t>h</w:t>
            </w:r>
            <w:r w:rsidRPr="00964878">
              <w:rPr>
                <w:rFonts w:ascii="Calibri" w:eastAsia="Times New Roman" w:hAnsi="Calibri" w:cs="Calibri"/>
                <w:color w:val="000000"/>
                <w:lang w:val="el-GR"/>
              </w:rPr>
              <w:t xml:space="preserve"> </w:t>
            </w:r>
            <w:proofErr w:type="spellStart"/>
            <w:r w:rsidRPr="00964878">
              <w:rPr>
                <w:rFonts w:ascii="Calibri" w:eastAsia="Times New Roman" w:hAnsi="Calibri" w:cs="Calibri"/>
                <w:color w:val="000000"/>
                <w:lang w:val="el-GR"/>
              </w:rPr>
              <w:t>κλπ</w:t>
            </w:r>
            <w:proofErr w:type="spellEnd"/>
            <w:r w:rsidRPr="00964878">
              <w:rPr>
                <w:rFonts w:ascii="Calibri" w:eastAsia="Times New Roman" w:hAnsi="Calibri" w:cs="Calibri"/>
                <w:color w:val="000000"/>
                <w:lang w:val="el-GR"/>
              </w:rPr>
              <w:t xml:space="preserve">) και </w:t>
            </w:r>
            <w:r w:rsidRPr="00975E01">
              <w:rPr>
                <w:rFonts w:ascii="Calibri" w:eastAsia="Times New Roman" w:hAnsi="Calibri" w:cs="Calibri"/>
                <w:color w:val="000000"/>
              </w:rPr>
              <w:t>DXF</w:t>
            </w:r>
            <w:r w:rsidRPr="00964878">
              <w:rPr>
                <w:rFonts w:ascii="Calibri" w:eastAsia="Times New Roman" w:hAnsi="Calibri" w:cs="Calibri"/>
                <w:color w:val="000000"/>
                <w:lang w:val="el-GR"/>
              </w:rPr>
              <w:t xml:space="preserve"> δομή.</w:t>
            </w:r>
          </w:p>
        </w:tc>
        <w:tc>
          <w:tcPr>
            <w:tcW w:w="1097" w:type="dxa"/>
          </w:tcPr>
          <w:p w14:paraId="51030FF1" w14:textId="77777777" w:rsidR="00964878" w:rsidRPr="00BF0227" w:rsidRDefault="00964878" w:rsidP="00964878">
            <w:pPr>
              <w:rPr>
                <w:rFonts w:ascii="Bookman Old Style" w:hAnsi="Bookman Old Style"/>
                <w:sz w:val="20"/>
                <w:lang w:val="el-GR"/>
              </w:rPr>
            </w:pPr>
          </w:p>
        </w:tc>
        <w:tc>
          <w:tcPr>
            <w:tcW w:w="1099" w:type="dxa"/>
          </w:tcPr>
          <w:p w14:paraId="7D8779F9" w14:textId="77777777" w:rsidR="00964878" w:rsidRPr="00BF0227" w:rsidRDefault="00964878" w:rsidP="00964878">
            <w:pPr>
              <w:rPr>
                <w:rFonts w:ascii="Bookman Old Style" w:hAnsi="Bookman Old Style"/>
                <w:sz w:val="20"/>
                <w:lang w:val="el-GR"/>
              </w:rPr>
            </w:pPr>
          </w:p>
        </w:tc>
      </w:tr>
      <w:tr w:rsidR="00964878" w:rsidRPr="00A664D0" w14:paraId="788F7AE0" w14:textId="77777777" w:rsidTr="00885842">
        <w:tc>
          <w:tcPr>
            <w:tcW w:w="689" w:type="dxa"/>
          </w:tcPr>
          <w:p w14:paraId="4C84F2CC" w14:textId="77777777" w:rsidR="00964878" w:rsidRPr="00BF0227" w:rsidRDefault="00964878" w:rsidP="00964878">
            <w:pPr>
              <w:rPr>
                <w:rFonts w:ascii="Bookman Old Style" w:hAnsi="Bookman Old Style"/>
                <w:sz w:val="20"/>
                <w:lang w:val="el-GR"/>
              </w:rPr>
            </w:pPr>
          </w:p>
        </w:tc>
        <w:tc>
          <w:tcPr>
            <w:tcW w:w="5411" w:type="dxa"/>
          </w:tcPr>
          <w:p w14:paraId="23635979" w14:textId="680E89BA"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11) Το λογισμικό να έχει λειτουργίες που να επιτρέπουν στο χρήστη επέμβαση κατά τη διόρθωση/ επεξεργασία των δεδομένων, στο σχεδιασμό των ισοβαθών καμπυλών, και σε όλα τα στάδια του ποιοτικού ελέγχου.</w:t>
            </w:r>
          </w:p>
        </w:tc>
        <w:tc>
          <w:tcPr>
            <w:tcW w:w="1097" w:type="dxa"/>
          </w:tcPr>
          <w:p w14:paraId="356C36DF" w14:textId="77777777" w:rsidR="00964878" w:rsidRPr="00BF0227" w:rsidRDefault="00964878" w:rsidP="00964878">
            <w:pPr>
              <w:rPr>
                <w:rFonts w:ascii="Bookman Old Style" w:hAnsi="Bookman Old Style"/>
                <w:sz w:val="20"/>
                <w:lang w:val="el-GR"/>
              </w:rPr>
            </w:pPr>
          </w:p>
        </w:tc>
        <w:tc>
          <w:tcPr>
            <w:tcW w:w="1099" w:type="dxa"/>
          </w:tcPr>
          <w:p w14:paraId="1381E088" w14:textId="77777777" w:rsidR="00964878" w:rsidRPr="00BF0227" w:rsidRDefault="00964878" w:rsidP="00964878">
            <w:pPr>
              <w:rPr>
                <w:rFonts w:ascii="Bookman Old Style" w:hAnsi="Bookman Old Style"/>
                <w:sz w:val="20"/>
                <w:lang w:val="el-GR"/>
              </w:rPr>
            </w:pPr>
          </w:p>
        </w:tc>
      </w:tr>
      <w:tr w:rsidR="00964878" w:rsidRPr="00A664D0" w14:paraId="4E306AE5" w14:textId="77777777" w:rsidTr="00885842">
        <w:tc>
          <w:tcPr>
            <w:tcW w:w="689" w:type="dxa"/>
          </w:tcPr>
          <w:p w14:paraId="3369C96E" w14:textId="77777777" w:rsidR="00964878" w:rsidRPr="00BF0227" w:rsidRDefault="00964878" w:rsidP="00964878">
            <w:pPr>
              <w:rPr>
                <w:rFonts w:ascii="Bookman Old Style" w:hAnsi="Bookman Old Style"/>
                <w:sz w:val="20"/>
                <w:lang w:val="el-GR"/>
              </w:rPr>
            </w:pPr>
          </w:p>
        </w:tc>
        <w:tc>
          <w:tcPr>
            <w:tcW w:w="5411" w:type="dxa"/>
          </w:tcPr>
          <w:p w14:paraId="7C6143B8" w14:textId="10C6950A"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12) Το λογισμικό να λειτουργεί στην πλέον σύγχρονη και κατάλληλη έκδοση </w:t>
            </w:r>
            <w:r w:rsidRPr="00975E01">
              <w:rPr>
                <w:rFonts w:ascii="Calibri" w:eastAsia="Times New Roman" w:hAnsi="Calibri" w:cs="Calibri"/>
                <w:color w:val="000000"/>
              </w:rPr>
              <w:t>Microsoft</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Windows</w:t>
            </w:r>
            <w:r w:rsidRPr="00964878">
              <w:rPr>
                <w:rFonts w:ascii="Calibri" w:eastAsia="Times New Roman" w:hAnsi="Calibri" w:cs="Calibri"/>
                <w:color w:val="000000"/>
                <w:lang w:val="el-GR"/>
              </w:rPr>
              <w:t>, η οποία θα προταθεί από τον ανάδοχο.</w:t>
            </w:r>
          </w:p>
        </w:tc>
        <w:tc>
          <w:tcPr>
            <w:tcW w:w="1097" w:type="dxa"/>
          </w:tcPr>
          <w:p w14:paraId="3A6FE3FA" w14:textId="77777777" w:rsidR="00964878" w:rsidRPr="00BF0227" w:rsidRDefault="00964878" w:rsidP="00964878">
            <w:pPr>
              <w:rPr>
                <w:rFonts w:ascii="Bookman Old Style" w:hAnsi="Bookman Old Style"/>
                <w:sz w:val="20"/>
                <w:lang w:val="el-GR"/>
              </w:rPr>
            </w:pPr>
          </w:p>
        </w:tc>
        <w:tc>
          <w:tcPr>
            <w:tcW w:w="1099" w:type="dxa"/>
          </w:tcPr>
          <w:p w14:paraId="7189CAA7" w14:textId="77777777" w:rsidR="00964878" w:rsidRPr="00BF0227" w:rsidRDefault="00964878" w:rsidP="00964878">
            <w:pPr>
              <w:rPr>
                <w:rFonts w:ascii="Bookman Old Style" w:hAnsi="Bookman Old Style"/>
                <w:sz w:val="20"/>
                <w:lang w:val="el-GR"/>
              </w:rPr>
            </w:pPr>
          </w:p>
        </w:tc>
      </w:tr>
      <w:tr w:rsidR="00964878" w:rsidRPr="00A664D0" w14:paraId="63CD8CAA" w14:textId="77777777" w:rsidTr="00885842">
        <w:tc>
          <w:tcPr>
            <w:tcW w:w="689" w:type="dxa"/>
          </w:tcPr>
          <w:p w14:paraId="3281A158" w14:textId="77777777" w:rsidR="00964878" w:rsidRPr="00BF0227" w:rsidRDefault="00964878" w:rsidP="00964878">
            <w:pPr>
              <w:rPr>
                <w:rFonts w:ascii="Bookman Old Style" w:hAnsi="Bookman Old Style"/>
                <w:sz w:val="20"/>
                <w:lang w:val="el-GR"/>
              </w:rPr>
            </w:pPr>
          </w:p>
        </w:tc>
        <w:tc>
          <w:tcPr>
            <w:tcW w:w="5411" w:type="dxa"/>
          </w:tcPr>
          <w:p w14:paraId="321771C1" w14:textId="2D506CC3"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13) Η λειτουργία του εξοπλισμού και του λογισμικού, πρέπει να επιτρέπει την επί του σκάφους εκτέλεση, σε σχεδόν πραγματικό χρόνο, του ποιοτικού ελέγχου των στοιχείων, χρησιμοποιώντας τα δεδομένα του συστήματος διόρθωσης κινήσεως (</w:t>
            </w:r>
            <w:r w:rsidRPr="00975E01">
              <w:rPr>
                <w:rFonts w:ascii="Calibri" w:eastAsia="Times New Roman" w:hAnsi="Calibri" w:cs="Calibri"/>
                <w:color w:val="000000"/>
              </w:rPr>
              <w:t>roll</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offset</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pitch</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offset</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time</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offset</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heading</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offset</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yaw</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offset</w:t>
            </w:r>
            <w:r w:rsidRPr="00964878">
              <w:rPr>
                <w:rFonts w:ascii="Calibri" w:eastAsia="Times New Roman" w:hAnsi="Calibri" w:cs="Calibri"/>
                <w:color w:val="000000"/>
                <w:lang w:val="el-GR"/>
              </w:rPr>
              <w:t>).</w:t>
            </w:r>
          </w:p>
        </w:tc>
        <w:tc>
          <w:tcPr>
            <w:tcW w:w="1097" w:type="dxa"/>
          </w:tcPr>
          <w:p w14:paraId="4873C936" w14:textId="77777777" w:rsidR="00964878" w:rsidRPr="00BF0227" w:rsidRDefault="00964878" w:rsidP="00964878">
            <w:pPr>
              <w:rPr>
                <w:rFonts w:ascii="Bookman Old Style" w:hAnsi="Bookman Old Style"/>
                <w:sz w:val="20"/>
                <w:lang w:val="el-GR"/>
              </w:rPr>
            </w:pPr>
          </w:p>
        </w:tc>
        <w:tc>
          <w:tcPr>
            <w:tcW w:w="1099" w:type="dxa"/>
          </w:tcPr>
          <w:p w14:paraId="1CFAFD21" w14:textId="77777777" w:rsidR="00964878" w:rsidRPr="00BF0227" w:rsidRDefault="00964878" w:rsidP="00964878">
            <w:pPr>
              <w:rPr>
                <w:rFonts w:ascii="Bookman Old Style" w:hAnsi="Bookman Old Style"/>
                <w:sz w:val="20"/>
                <w:lang w:val="el-GR"/>
              </w:rPr>
            </w:pPr>
          </w:p>
        </w:tc>
      </w:tr>
      <w:tr w:rsidR="00964878" w:rsidRPr="00A664D0" w14:paraId="7993F76A" w14:textId="77777777" w:rsidTr="00885842">
        <w:tc>
          <w:tcPr>
            <w:tcW w:w="689" w:type="dxa"/>
          </w:tcPr>
          <w:p w14:paraId="5F9A4001" w14:textId="77777777" w:rsidR="00964878" w:rsidRPr="00BF0227" w:rsidRDefault="00964878" w:rsidP="00964878">
            <w:pPr>
              <w:rPr>
                <w:rFonts w:ascii="Bookman Old Style" w:hAnsi="Bookman Old Style"/>
                <w:sz w:val="20"/>
                <w:lang w:val="el-GR"/>
              </w:rPr>
            </w:pPr>
          </w:p>
        </w:tc>
        <w:tc>
          <w:tcPr>
            <w:tcW w:w="5411" w:type="dxa"/>
          </w:tcPr>
          <w:p w14:paraId="3B9655EF" w14:textId="01693D4D"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14) Το λογισμικό να έχει την δυνατότητα να χρησιμοποιεί δείκτες ποιότητας, που θα ξεχωρίζουν τα σημαντικά ηχητικά σήματα από αυτά που είναι λιγότερο σημαντικά (θόρυβος), τα οποία θα απορρίπτει.</w:t>
            </w:r>
          </w:p>
        </w:tc>
        <w:tc>
          <w:tcPr>
            <w:tcW w:w="1097" w:type="dxa"/>
          </w:tcPr>
          <w:p w14:paraId="116B7710" w14:textId="77777777" w:rsidR="00964878" w:rsidRPr="00BF0227" w:rsidRDefault="00964878" w:rsidP="00964878">
            <w:pPr>
              <w:rPr>
                <w:rFonts w:ascii="Bookman Old Style" w:hAnsi="Bookman Old Style"/>
                <w:sz w:val="20"/>
                <w:lang w:val="el-GR"/>
              </w:rPr>
            </w:pPr>
          </w:p>
        </w:tc>
        <w:tc>
          <w:tcPr>
            <w:tcW w:w="1099" w:type="dxa"/>
          </w:tcPr>
          <w:p w14:paraId="62C34DFE" w14:textId="77777777" w:rsidR="00964878" w:rsidRPr="00BF0227" w:rsidRDefault="00964878" w:rsidP="00964878">
            <w:pPr>
              <w:rPr>
                <w:rFonts w:ascii="Bookman Old Style" w:hAnsi="Bookman Old Style"/>
                <w:sz w:val="20"/>
                <w:lang w:val="el-GR"/>
              </w:rPr>
            </w:pPr>
          </w:p>
        </w:tc>
      </w:tr>
      <w:tr w:rsidR="00964878" w:rsidRPr="00A664D0" w14:paraId="6851A6B3" w14:textId="77777777" w:rsidTr="00885842">
        <w:tc>
          <w:tcPr>
            <w:tcW w:w="689" w:type="dxa"/>
          </w:tcPr>
          <w:p w14:paraId="3C879E29" w14:textId="77777777" w:rsidR="00964878" w:rsidRPr="00BF0227" w:rsidRDefault="00964878" w:rsidP="00964878">
            <w:pPr>
              <w:rPr>
                <w:rFonts w:ascii="Bookman Old Style" w:hAnsi="Bookman Old Style"/>
                <w:sz w:val="20"/>
                <w:lang w:val="el-GR"/>
              </w:rPr>
            </w:pPr>
          </w:p>
        </w:tc>
        <w:tc>
          <w:tcPr>
            <w:tcW w:w="5411" w:type="dxa"/>
          </w:tcPr>
          <w:p w14:paraId="39CB6017" w14:textId="3D6158E3"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15) Δυνατότητα εφαρμογής δεδομένων ταχύτητας ήχου απευθείας από τον προσφερόμενο "μετρητή της ταχύτητας ήχου" μέσω κατάλληλης σύνδεσης αλλά και με συμβατικό τρόπο (με πληκτρολόγηση των δεδομένων).</w:t>
            </w:r>
          </w:p>
        </w:tc>
        <w:tc>
          <w:tcPr>
            <w:tcW w:w="1097" w:type="dxa"/>
          </w:tcPr>
          <w:p w14:paraId="4A3219FD" w14:textId="77777777" w:rsidR="00964878" w:rsidRPr="00BF0227" w:rsidRDefault="00964878" w:rsidP="00964878">
            <w:pPr>
              <w:rPr>
                <w:rFonts w:ascii="Bookman Old Style" w:hAnsi="Bookman Old Style"/>
                <w:sz w:val="20"/>
                <w:lang w:val="el-GR"/>
              </w:rPr>
            </w:pPr>
          </w:p>
        </w:tc>
        <w:tc>
          <w:tcPr>
            <w:tcW w:w="1099" w:type="dxa"/>
          </w:tcPr>
          <w:p w14:paraId="7F1BCB42" w14:textId="77777777" w:rsidR="00964878" w:rsidRPr="00BF0227" w:rsidRDefault="00964878" w:rsidP="00964878">
            <w:pPr>
              <w:rPr>
                <w:rFonts w:ascii="Bookman Old Style" w:hAnsi="Bookman Old Style"/>
                <w:sz w:val="20"/>
                <w:lang w:val="el-GR"/>
              </w:rPr>
            </w:pPr>
          </w:p>
        </w:tc>
      </w:tr>
      <w:tr w:rsidR="00964878" w:rsidRPr="00A664D0" w14:paraId="5411C5EE" w14:textId="77777777" w:rsidTr="00885842">
        <w:tc>
          <w:tcPr>
            <w:tcW w:w="689" w:type="dxa"/>
          </w:tcPr>
          <w:p w14:paraId="1F750775" w14:textId="77777777" w:rsidR="00964878" w:rsidRPr="00BF0227" w:rsidRDefault="00964878" w:rsidP="00964878">
            <w:pPr>
              <w:rPr>
                <w:rFonts w:ascii="Bookman Old Style" w:hAnsi="Bookman Old Style"/>
                <w:sz w:val="20"/>
                <w:lang w:val="el-GR"/>
              </w:rPr>
            </w:pPr>
          </w:p>
        </w:tc>
        <w:tc>
          <w:tcPr>
            <w:tcW w:w="5411" w:type="dxa"/>
          </w:tcPr>
          <w:p w14:paraId="67ABD297" w14:textId="5A9BD2DB"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16) Το σύστημα να έχει τη δυνατότητα να παράγει χρόνο και θέση για την πληροφορία που προέρχεται από το σύστημα και να αναλύει την ανακλώμενη από τον πυθμένα ενέργεια, οι τιμές της οποίας θα εμφανίζονται σε μια έγχρωμη κωδικοποιημένη οθόνη.</w:t>
            </w:r>
          </w:p>
        </w:tc>
        <w:tc>
          <w:tcPr>
            <w:tcW w:w="1097" w:type="dxa"/>
          </w:tcPr>
          <w:p w14:paraId="45BAE8CF" w14:textId="77777777" w:rsidR="00964878" w:rsidRPr="00BF0227" w:rsidRDefault="00964878" w:rsidP="00964878">
            <w:pPr>
              <w:rPr>
                <w:rFonts w:ascii="Bookman Old Style" w:hAnsi="Bookman Old Style"/>
                <w:sz w:val="20"/>
                <w:lang w:val="el-GR"/>
              </w:rPr>
            </w:pPr>
          </w:p>
        </w:tc>
        <w:tc>
          <w:tcPr>
            <w:tcW w:w="1099" w:type="dxa"/>
          </w:tcPr>
          <w:p w14:paraId="2E823401" w14:textId="77777777" w:rsidR="00964878" w:rsidRPr="00BF0227" w:rsidRDefault="00964878" w:rsidP="00964878">
            <w:pPr>
              <w:rPr>
                <w:rFonts w:ascii="Bookman Old Style" w:hAnsi="Bookman Old Style"/>
                <w:sz w:val="20"/>
                <w:lang w:val="el-GR"/>
              </w:rPr>
            </w:pPr>
          </w:p>
        </w:tc>
      </w:tr>
      <w:tr w:rsidR="00964878" w:rsidRPr="00A664D0" w14:paraId="6378D2F1" w14:textId="77777777" w:rsidTr="00885842">
        <w:tc>
          <w:tcPr>
            <w:tcW w:w="689" w:type="dxa"/>
          </w:tcPr>
          <w:p w14:paraId="48E324CF" w14:textId="77777777" w:rsidR="00964878" w:rsidRPr="00BF0227" w:rsidRDefault="00964878" w:rsidP="00964878">
            <w:pPr>
              <w:rPr>
                <w:rFonts w:ascii="Bookman Old Style" w:hAnsi="Bookman Old Style"/>
                <w:sz w:val="20"/>
                <w:lang w:val="el-GR"/>
              </w:rPr>
            </w:pPr>
          </w:p>
        </w:tc>
        <w:tc>
          <w:tcPr>
            <w:tcW w:w="5411" w:type="dxa"/>
          </w:tcPr>
          <w:p w14:paraId="4D0801E0" w14:textId="26F5116C"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17) Το σύστημα να λαμβάνει ακριβή μέτρηση του χρόνου και παλμό 1</w:t>
            </w:r>
            <w:r w:rsidRPr="00975E01">
              <w:rPr>
                <w:rFonts w:ascii="Calibri" w:eastAsia="Times New Roman" w:hAnsi="Calibri" w:cs="Calibri"/>
                <w:color w:val="000000"/>
              </w:rPr>
              <w:t>PPS</w:t>
            </w:r>
            <w:r w:rsidRPr="00964878">
              <w:rPr>
                <w:rFonts w:ascii="Calibri" w:eastAsia="Times New Roman" w:hAnsi="Calibri" w:cs="Calibri"/>
                <w:color w:val="000000"/>
                <w:lang w:val="el-GR"/>
              </w:rPr>
              <w:t xml:space="preserve"> από το σύστημα προσδιορισμού της θέσης που θα χρησιμοποιηθεί.</w:t>
            </w:r>
          </w:p>
        </w:tc>
        <w:tc>
          <w:tcPr>
            <w:tcW w:w="1097" w:type="dxa"/>
          </w:tcPr>
          <w:p w14:paraId="473CBEB3" w14:textId="77777777" w:rsidR="00964878" w:rsidRPr="00BF0227" w:rsidRDefault="00964878" w:rsidP="00964878">
            <w:pPr>
              <w:rPr>
                <w:rFonts w:ascii="Bookman Old Style" w:hAnsi="Bookman Old Style"/>
                <w:sz w:val="20"/>
                <w:lang w:val="el-GR"/>
              </w:rPr>
            </w:pPr>
          </w:p>
        </w:tc>
        <w:tc>
          <w:tcPr>
            <w:tcW w:w="1099" w:type="dxa"/>
          </w:tcPr>
          <w:p w14:paraId="006CA815" w14:textId="77777777" w:rsidR="00964878" w:rsidRPr="00BF0227" w:rsidRDefault="00964878" w:rsidP="00964878">
            <w:pPr>
              <w:rPr>
                <w:rFonts w:ascii="Bookman Old Style" w:hAnsi="Bookman Old Style"/>
                <w:sz w:val="20"/>
                <w:lang w:val="el-GR"/>
              </w:rPr>
            </w:pPr>
          </w:p>
        </w:tc>
      </w:tr>
      <w:tr w:rsidR="00964878" w:rsidRPr="00A664D0" w14:paraId="1A0AB8B6" w14:textId="77777777" w:rsidTr="00885842">
        <w:tc>
          <w:tcPr>
            <w:tcW w:w="689" w:type="dxa"/>
          </w:tcPr>
          <w:p w14:paraId="2D4152ED" w14:textId="77777777" w:rsidR="00964878" w:rsidRPr="00BF0227" w:rsidRDefault="00964878" w:rsidP="00964878">
            <w:pPr>
              <w:rPr>
                <w:rFonts w:ascii="Bookman Old Style" w:hAnsi="Bookman Old Style"/>
                <w:sz w:val="20"/>
                <w:lang w:val="el-GR"/>
              </w:rPr>
            </w:pPr>
          </w:p>
        </w:tc>
        <w:tc>
          <w:tcPr>
            <w:tcW w:w="5411" w:type="dxa"/>
          </w:tcPr>
          <w:p w14:paraId="3E171834" w14:textId="22AA2B5C"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18) Το λογισμικό να αποδέχεται οποιαδήποτε ψηφιακή πληροφορία /δεδομένα σε δομές </w:t>
            </w:r>
            <w:r w:rsidRPr="00975E01">
              <w:rPr>
                <w:rFonts w:ascii="Calibri" w:eastAsia="Times New Roman" w:hAnsi="Calibri" w:cs="Calibri"/>
                <w:color w:val="000000"/>
              </w:rPr>
              <w:t>DXF</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ASCII</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S</w:t>
            </w:r>
            <w:r w:rsidRPr="00964878">
              <w:rPr>
                <w:rFonts w:ascii="Calibri" w:eastAsia="Times New Roman" w:hAnsi="Calibri" w:cs="Calibri"/>
                <w:color w:val="000000"/>
                <w:lang w:val="el-GR"/>
              </w:rPr>
              <w:t xml:space="preserve">57, όπως π.χ. ακτογραμμή, με σκοπό να διευκολύνεται ο σχεδιασμός της εργασίας στο πεδίο και στο γραφείο. Για τον σκοπό αυτό, ο προμηθευτής θα πρέπει να εισαγάγει τόσο στο λογισμικό συλλογής όσο και στο λογισμικό επεξεργασίας και απόδοσης δεδομένων, οποιοδήποτε ψηφιακό αρχείο </w:t>
            </w:r>
            <w:r w:rsidRPr="00975E01">
              <w:rPr>
                <w:rFonts w:ascii="Calibri" w:eastAsia="Times New Roman" w:hAnsi="Calibri" w:cs="Calibri"/>
                <w:color w:val="000000"/>
              </w:rPr>
              <w:t>DXF</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ASCII</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S</w:t>
            </w:r>
            <w:r w:rsidRPr="00964878">
              <w:rPr>
                <w:rFonts w:ascii="Calibri" w:eastAsia="Times New Roman" w:hAnsi="Calibri" w:cs="Calibri"/>
                <w:color w:val="000000"/>
                <w:lang w:val="el-GR"/>
              </w:rPr>
              <w:t>57 που θα του δοθεί.</w:t>
            </w:r>
          </w:p>
        </w:tc>
        <w:tc>
          <w:tcPr>
            <w:tcW w:w="1097" w:type="dxa"/>
          </w:tcPr>
          <w:p w14:paraId="17084F05" w14:textId="77777777" w:rsidR="00964878" w:rsidRPr="00BF0227" w:rsidRDefault="00964878" w:rsidP="00964878">
            <w:pPr>
              <w:rPr>
                <w:rFonts w:ascii="Bookman Old Style" w:hAnsi="Bookman Old Style"/>
                <w:sz w:val="20"/>
                <w:lang w:val="el-GR"/>
              </w:rPr>
            </w:pPr>
          </w:p>
        </w:tc>
        <w:tc>
          <w:tcPr>
            <w:tcW w:w="1099" w:type="dxa"/>
          </w:tcPr>
          <w:p w14:paraId="34CC3B46" w14:textId="77777777" w:rsidR="00964878" w:rsidRPr="00BF0227" w:rsidRDefault="00964878" w:rsidP="00964878">
            <w:pPr>
              <w:rPr>
                <w:rFonts w:ascii="Bookman Old Style" w:hAnsi="Bookman Old Style"/>
                <w:sz w:val="20"/>
                <w:lang w:val="el-GR"/>
              </w:rPr>
            </w:pPr>
          </w:p>
        </w:tc>
      </w:tr>
      <w:tr w:rsidR="00964878" w:rsidRPr="00A664D0" w14:paraId="7A88E0D1" w14:textId="77777777" w:rsidTr="00885842">
        <w:tc>
          <w:tcPr>
            <w:tcW w:w="689" w:type="dxa"/>
          </w:tcPr>
          <w:p w14:paraId="285CCE26" w14:textId="77777777" w:rsidR="00964878" w:rsidRPr="00BF0227" w:rsidRDefault="00964878" w:rsidP="00964878">
            <w:pPr>
              <w:rPr>
                <w:rFonts w:ascii="Bookman Old Style" w:hAnsi="Bookman Old Style"/>
                <w:sz w:val="20"/>
                <w:lang w:val="el-GR"/>
              </w:rPr>
            </w:pPr>
          </w:p>
        </w:tc>
        <w:tc>
          <w:tcPr>
            <w:tcW w:w="5411" w:type="dxa"/>
          </w:tcPr>
          <w:p w14:paraId="0B5D4BD8" w14:textId="754E3B11"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19) Το λογισμικό να δίνει στο χρήστη τη δυνατότητα να ορίζει γραμμές </w:t>
            </w:r>
            <w:proofErr w:type="spellStart"/>
            <w:r w:rsidRPr="00964878">
              <w:rPr>
                <w:rFonts w:ascii="Calibri" w:eastAsia="Times New Roman" w:hAnsi="Calibri" w:cs="Calibri"/>
                <w:color w:val="000000"/>
                <w:lang w:val="el-GR"/>
              </w:rPr>
              <w:t>υδρογράφησης</w:t>
            </w:r>
            <w:proofErr w:type="spellEnd"/>
            <w:r w:rsidRPr="00964878">
              <w:rPr>
                <w:rFonts w:ascii="Calibri" w:eastAsia="Times New Roman" w:hAnsi="Calibri" w:cs="Calibri"/>
                <w:color w:val="000000"/>
                <w:lang w:val="el-GR"/>
              </w:rPr>
              <w:t>, γεωγραφικά σύμβολα, ενδιαφέροντες στόχους καθώς επίσης και πολυγωνικές περιοχές</w:t>
            </w:r>
          </w:p>
        </w:tc>
        <w:tc>
          <w:tcPr>
            <w:tcW w:w="1097" w:type="dxa"/>
          </w:tcPr>
          <w:p w14:paraId="15334E40" w14:textId="77777777" w:rsidR="00964878" w:rsidRPr="00BF0227" w:rsidRDefault="00964878" w:rsidP="00964878">
            <w:pPr>
              <w:rPr>
                <w:rFonts w:ascii="Bookman Old Style" w:hAnsi="Bookman Old Style"/>
                <w:sz w:val="20"/>
                <w:lang w:val="el-GR"/>
              </w:rPr>
            </w:pPr>
          </w:p>
        </w:tc>
        <w:tc>
          <w:tcPr>
            <w:tcW w:w="1099" w:type="dxa"/>
          </w:tcPr>
          <w:p w14:paraId="6C4DAA3D" w14:textId="77777777" w:rsidR="00964878" w:rsidRPr="00BF0227" w:rsidRDefault="00964878" w:rsidP="00964878">
            <w:pPr>
              <w:rPr>
                <w:rFonts w:ascii="Bookman Old Style" w:hAnsi="Bookman Old Style"/>
                <w:sz w:val="20"/>
                <w:lang w:val="el-GR"/>
              </w:rPr>
            </w:pPr>
          </w:p>
        </w:tc>
      </w:tr>
      <w:tr w:rsidR="00964878" w:rsidRPr="00A664D0" w14:paraId="12229F5D" w14:textId="77777777" w:rsidTr="00885842">
        <w:tc>
          <w:tcPr>
            <w:tcW w:w="689" w:type="dxa"/>
          </w:tcPr>
          <w:p w14:paraId="70259919" w14:textId="77777777" w:rsidR="00964878" w:rsidRPr="00BF0227" w:rsidRDefault="00964878" w:rsidP="00964878">
            <w:pPr>
              <w:rPr>
                <w:rFonts w:ascii="Bookman Old Style" w:hAnsi="Bookman Old Style"/>
                <w:sz w:val="20"/>
                <w:lang w:val="el-GR"/>
              </w:rPr>
            </w:pPr>
          </w:p>
        </w:tc>
        <w:tc>
          <w:tcPr>
            <w:tcW w:w="5411" w:type="dxa"/>
          </w:tcPr>
          <w:p w14:paraId="6D6F58ED" w14:textId="553CE26D"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20) Το λογισμικό να επιτρέπει στο χρήστη να έχει πρόσβαση στα πρωτογενή δεδομένα (</w:t>
            </w:r>
            <w:r w:rsidRPr="00975E01">
              <w:rPr>
                <w:rFonts w:ascii="Calibri" w:eastAsia="Times New Roman" w:hAnsi="Calibri" w:cs="Calibri"/>
                <w:color w:val="000000"/>
              </w:rPr>
              <w:t>raw</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data</w:t>
            </w:r>
            <w:r w:rsidRPr="00964878">
              <w:rPr>
                <w:rFonts w:ascii="Calibri" w:eastAsia="Times New Roman" w:hAnsi="Calibri" w:cs="Calibri"/>
                <w:color w:val="000000"/>
                <w:lang w:val="el-GR"/>
              </w:rPr>
              <w:t>), με σκοπό τον επανέλεγχο τους αν αυτό απαιτηθεί.</w:t>
            </w:r>
          </w:p>
        </w:tc>
        <w:tc>
          <w:tcPr>
            <w:tcW w:w="1097" w:type="dxa"/>
          </w:tcPr>
          <w:p w14:paraId="63B37E3F" w14:textId="77777777" w:rsidR="00964878" w:rsidRPr="00BF0227" w:rsidRDefault="00964878" w:rsidP="00964878">
            <w:pPr>
              <w:rPr>
                <w:rFonts w:ascii="Bookman Old Style" w:hAnsi="Bookman Old Style"/>
                <w:sz w:val="20"/>
                <w:lang w:val="el-GR"/>
              </w:rPr>
            </w:pPr>
          </w:p>
        </w:tc>
        <w:tc>
          <w:tcPr>
            <w:tcW w:w="1099" w:type="dxa"/>
          </w:tcPr>
          <w:p w14:paraId="77FF245B" w14:textId="77777777" w:rsidR="00964878" w:rsidRPr="00BF0227" w:rsidRDefault="00964878" w:rsidP="00964878">
            <w:pPr>
              <w:rPr>
                <w:rFonts w:ascii="Bookman Old Style" w:hAnsi="Bookman Old Style"/>
                <w:sz w:val="20"/>
                <w:lang w:val="el-GR"/>
              </w:rPr>
            </w:pPr>
          </w:p>
        </w:tc>
      </w:tr>
      <w:tr w:rsidR="00964878" w:rsidRPr="00A664D0" w14:paraId="013172E2" w14:textId="77777777" w:rsidTr="00885842">
        <w:tc>
          <w:tcPr>
            <w:tcW w:w="689" w:type="dxa"/>
          </w:tcPr>
          <w:p w14:paraId="55486044" w14:textId="77777777" w:rsidR="00964878" w:rsidRPr="00BF0227" w:rsidRDefault="00964878" w:rsidP="00964878">
            <w:pPr>
              <w:rPr>
                <w:rFonts w:ascii="Bookman Old Style" w:hAnsi="Bookman Old Style"/>
                <w:sz w:val="20"/>
                <w:lang w:val="el-GR"/>
              </w:rPr>
            </w:pPr>
          </w:p>
        </w:tc>
        <w:tc>
          <w:tcPr>
            <w:tcW w:w="5411" w:type="dxa"/>
          </w:tcPr>
          <w:p w14:paraId="54A1F45B" w14:textId="1BC75521"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21) Το λογισμικό να είναι ικανό να προσθέτει, αφαιρεί, και να συνδυάζει ψηφιακά μοντέλα εδάφους (</w:t>
            </w:r>
            <w:r w:rsidRPr="00975E01">
              <w:rPr>
                <w:rFonts w:ascii="Calibri" w:eastAsia="Times New Roman" w:hAnsi="Calibri" w:cs="Calibri"/>
                <w:color w:val="000000"/>
              </w:rPr>
              <w:t>DEMs</w:t>
            </w:r>
            <w:r w:rsidRPr="00964878">
              <w:rPr>
                <w:rFonts w:ascii="Calibri" w:eastAsia="Times New Roman" w:hAnsi="Calibri" w:cs="Calibri"/>
                <w:color w:val="000000"/>
                <w:lang w:val="el-GR"/>
              </w:rPr>
              <w:t xml:space="preserve">), δημιουργημένα από στοιχεία που προέρχονται από </w:t>
            </w:r>
            <w:proofErr w:type="spellStart"/>
            <w:r w:rsidRPr="00964878">
              <w:rPr>
                <w:rFonts w:ascii="Calibri" w:eastAsia="Times New Roman" w:hAnsi="Calibri" w:cs="Calibri"/>
                <w:color w:val="000000"/>
                <w:lang w:val="el-GR"/>
              </w:rPr>
              <w:t>πολυδεσμικά</w:t>
            </w:r>
            <w:proofErr w:type="spellEnd"/>
            <w:r w:rsidRPr="00964878">
              <w:rPr>
                <w:rFonts w:ascii="Calibri" w:eastAsia="Times New Roman" w:hAnsi="Calibri" w:cs="Calibri"/>
                <w:color w:val="000000"/>
                <w:lang w:val="el-GR"/>
              </w:rPr>
              <w:t xml:space="preserve"> ηχοβολιστικά ή μονής δέσμης </w:t>
            </w:r>
            <w:proofErr w:type="spellStart"/>
            <w:r w:rsidRPr="00964878">
              <w:rPr>
                <w:rFonts w:ascii="Calibri" w:eastAsia="Times New Roman" w:hAnsi="Calibri" w:cs="Calibri"/>
                <w:color w:val="000000"/>
                <w:lang w:val="el-GR"/>
              </w:rPr>
              <w:t>ηχοβολιστές</w:t>
            </w:r>
            <w:proofErr w:type="spellEnd"/>
            <w:r w:rsidRPr="00964878">
              <w:rPr>
                <w:rFonts w:ascii="Calibri" w:eastAsia="Times New Roman" w:hAnsi="Calibri" w:cs="Calibri"/>
                <w:color w:val="000000"/>
                <w:lang w:val="el-GR"/>
              </w:rPr>
              <w:t xml:space="preserve"> που λαμβάνονται κατά τη διάρκεια </w:t>
            </w:r>
            <w:proofErr w:type="spellStart"/>
            <w:r w:rsidRPr="00964878">
              <w:rPr>
                <w:rFonts w:ascii="Calibri" w:eastAsia="Times New Roman" w:hAnsi="Calibri" w:cs="Calibri"/>
                <w:color w:val="000000"/>
                <w:lang w:val="el-GR"/>
              </w:rPr>
              <w:t>υδρογράφησης</w:t>
            </w:r>
            <w:proofErr w:type="spellEnd"/>
            <w:r w:rsidRPr="00964878">
              <w:rPr>
                <w:rFonts w:ascii="Calibri" w:eastAsia="Times New Roman" w:hAnsi="Calibri" w:cs="Calibri"/>
                <w:color w:val="000000"/>
                <w:lang w:val="el-GR"/>
              </w:rPr>
              <w:t xml:space="preserve"> επί κυρίων γραμμών ή γραμμών ελέγχου, ώστε να</w:t>
            </w:r>
          </w:p>
        </w:tc>
        <w:tc>
          <w:tcPr>
            <w:tcW w:w="1097" w:type="dxa"/>
          </w:tcPr>
          <w:p w14:paraId="64283739" w14:textId="77777777" w:rsidR="00964878" w:rsidRPr="00BF0227" w:rsidRDefault="00964878" w:rsidP="00964878">
            <w:pPr>
              <w:rPr>
                <w:rFonts w:ascii="Bookman Old Style" w:hAnsi="Bookman Old Style"/>
                <w:sz w:val="20"/>
                <w:lang w:val="el-GR"/>
              </w:rPr>
            </w:pPr>
          </w:p>
        </w:tc>
        <w:tc>
          <w:tcPr>
            <w:tcW w:w="1099" w:type="dxa"/>
          </w:tcPr>
          <w:p w14:paraId="75DB82AF" w14:textId="77777777" w:rsidR="00964878" w:rsidRPr="00BF0227" w:rsidRDefault="00964878" w:rsidP="00964878">
            <w:pPr>
              <w:rPr>
                <w:rFonts w:ascii="Bookman Old Style" w:hAnsi="Bookman Old Style"/>
                <w:sz w:val="20"/>
                <w:lang w:val="el-GR"/>
              </w:rPr>
            </w:pPr>
          </w:p>
        </w:tc>
      </w:tr>
      <w:tr w:rsidR="00964878" w:rsidRPr="00A664D0" w14:paraId="0B574600" w14:textId="77777777" w:rsidTr="00885842">
        <w:tc>
          <w:tcPr>
            <w:tcW w:w="689" w:type="dxa"/>
          </w:tcPr>
          <w:p w14:paraId="6110EC97" w14:textId="77777777" w:rsidR="00964878" w:rsidRPr="00BF0227" w:rsidRDefault="00964878" w:rsidP="00964878">
            <w:pPr>
              <w:rPr>
                <w:rFonts w:ascii="Bookman Old Style" w:hAnsi="Bookman Old Style"/>
                <w:sz w:val="20"/>
                <w:lang w:val="el-GR"/>
              </w:rPr>
            </w:pPr>
          </w:p>
        </w:tc>
        <w:tc>
          <w:tcPr>
            <w:tcW w:w="5411" w:type="dxa"/>
          </w:tcPr>
          <w:p w14:paraId="6151484D" w14:textId="49198B2F"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διευκολύνεται ο ποιοτικός έλεγχος των συλλεγόμενων δεδομένων και ο υπολογισμός όγκων μεταξύ διαφορετικών επιφανειών θαλασσίου πυθμένα.</w:t>
            </w:r>
          </w:p>
        </w:tc>
        <w:tc>
          <w:tcPr>
            <w:tcW w:w="1097" w:type="dxa"/>
          </w:tcPr>
          <w:p w14:paraId="064FA96A" w14:textId="77777777" w:rsidR="00964878" w:rsidRPr="00BF0227" w:rsidRDefault="00964878" w:rsidP="00964878">
            <w:pPr>
              <w:rPr>
                <w:rFonts w:ascii="Bookman Old Style" w:hAnsi="Bookman Old Style"/>
                <w:sz w:val="20"/>
                <w:lang w:val="el-GR"/>
              </w:rPr>
            </w:pPr>
          </w:p>
        </w:tc>
        <w:tc>
          <w:tcPr>
            <w:tcW w:w="1099" w:type="dxa"/>
          </w:tcPr>
          <w:p w14:paraId="3922E927" w14:textId="77777777" w:rsidR="00964878" w:rsidRPr="00BF0227" w:rsidRDefault="00964878" w:rsidP="00964878">
            <w:pPr>
              <w:rPr>
                <w:rFonts w:ascii="Bookman Old Style" w:hAnsi="Bookman Old Style"/>
                <w:sz w:val="20"/>
                <w:lang w:val="el-GR"/>
              </w:rPr>
            </w:pPr>
          </w:p>
        </w:tc>
      </w:tr>
      <w:tr w:rsidR="00964878" w:rsidRPr="00A664D0" w14:paraId="73CBA617" w14:textId="77777777" w:rsidTr="00885842">
        <w:tc>
          <w:tcPr>
            <w:tcW w:w="689" w:type="dxa"/>
          </w:tcPr>
          <w:p w14:paraId="2E2536C2" w14:textId="77777777" w:rsidR="00964878" w:rsidRPr="00BF0227" w:rsidRDefault="00964878" w:rsidP="00964878">
            <w:pPr>
              <w:rPr>
                <w:rFonts w:ascii="Bookman Old Style" w:hAnsi="Bookman Old Style"/>
                <w:sz w:val="20"/>
                <w:lang w:val="el-GR"/>
              </w:rPr>
            </w:pPr>
          </w:p>
        </w:tc>
        <w:tc>
          <w:tcPr>
            <w:tcW w:w="5411" w:type="dxa"/>
          </w:tcPr>
          <w:p w14:paraId="64B27243" w14:textId="73FD6CC0"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22) Το λογισμικό να είναι ικανό να λαμβάνει χειροκίνητα και αυτόματα δεδομένα παλίρροιας.</w:t>
            </w:r>
          </w:p>
        </w:tc>
        <w:tc>
          <w:tcPr>
            <w:tcW w:w="1097" w:type="dxa"/>
          </w:tcPr>
          <w:p w14:paraId="2CD6609D" w14:textId="77777777" w:rsidR="00964878" w:rsidRPr="00BF0227" w:rsidRDefault="00964878" w:rsidP="00964878">
            <w:pPr>
              <w:rPr>
                <w:rFonts w:ascii="Bookman Old Style" w:hAnsi="Bookman Old Style"/>
                <w:sz w:val="20"/>
                <w:lang w:val="el-GR"/>
              </w:rPr>
            </w:pPr>
          </w:p>
        </w:tc>
        <w:tc>
          <w:tcPr>
            <w:tcW w:w="1099" w:type="dxa"/>
          </w:tcPr>
          <w:p w14:paraId="37452C92" w14:textId="77777777" w:rsidR="00964878" w:rsidRPr="00BF0227" w:rsidRDefault="00964878" w:rsidP="00964878">
            <w:pPr>
              <w:rPr>
                <w:rFonts w:ascii="Bookman Old Style" w:hAnsi="Bookman Old Style"/>
                <w:sz w:val="20"/>
                <w:lang w:val="el-GR"/>
              </w:rPr>
            </w:pPr>
          </w:p>
        </w:tc>
      </w:tr>
      <w:tr w:rsidR="00964878" w:rsidRPr="00A664D0" w14:paraId="464DA24E" w14:textId="77777777" w:rsidTr="00885842">
        <w:tc>
          <w:tcPr>
            <w:tcW w:w="689" w:type="dxa"/>
          </w:tcPr>
          <w:p w14:paraId="66AFC461" w14:textId="77777777" w:rsidR="00964878" w:rsidRPr="00BF0227" w:rsidRDefault="00964878" w:rsidP="00964878">
            <w:pPr>
              <w:rPr>
                <w:rFonts w:ascii="Bookman Old Style" w:hAnsi="Bookman Old Style"/>
                <w:sz w:val="20"/>
                <w:lang w:val="el-GR"/>
              </w:rPr>
            </w:pPr>
          </w:p>
        </w:tc>
        <w:tc>
          <w:tcPr>
            <w:tcW w:w="5411" w:type="dxa"/>
          </w:tcPr>
          <w:p w14:paraId="000D992E" w14:textId="5C420A6B"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23) Το λογισμικό να έχει τη δυνατότητα ελέγχου των συλλεγόμενων στοιχείων κατά τη διάρκεια της λειτουργίας του συστήματος (σε πραγματικό χρόνο ή κοντά σε πραγματικό χρόνο), με χρήση </w:t>
            </w:r>
            <w:r w:rsidRPr="00975E01">
              <w:rPr>
                <w:rFonts w:ascii="Calibri" w:eastAsia="Times New Roman" w:hAnsi="Calibri" w:cs="Calibri"/>
                <w:color w:val="000000"/>
              </w:rPr>
              <w:t>Ethernet</w:t>
            </w:r>
            <w:r w:rsidRPr="00964878">
              <w:rPr>
                <w:rFonts w:ascii="Calibri" w:eastAsia="Times New Roman" w:hAnsi="Calibri" w:cs="Calibri"/>
                <w:color w:val="000000"/>
                <w:lang w:val="el-GR"/>
              </w:rPr>
              <w:t xml:space="preserve"> ή / και σειριακής επικοινωνίας </w:t>
            </w:r>
            <w:r w:rsidRPr="00975E01">
              <w:rPr>
                <w:rFonts w:ascii="Calibri" w:eastAsia="Times New Roman" w:hAnsi="Calibri" w:cs="Calibri"/>
                <w:color w:val="000000"/>
              </w:rPr>
              <w:t>RS</w:t>
            </w:r>
            <w:r w:rsidRPr="00964878">
              <w:rPr>
                <w:rFonts w:ascii="Calibri" w:eastAsia="Times New Roman" w:hAnsi="Calibri" w:cs="Calibri"/>
                <w:color w:val="000000"/>
                <w:lang w:val="el-GR"/>
              </w:rPr>
              <w:t>232, ή άλλης κατάλληλης θύρας.</w:t>
            </w:r>
          </w:p>
        </w:tc>
        <w:tc>
          <w:tcPr>
            <w:tcW w:w="1097" w:type="dxa"/>
          </w:tcPr>
          <w:p w14:paraId="24BA2851" w14:textId="77777777" w:rsidR="00964878" w:rsidRPr="00BF0227" w:rsidRDefault="00964878" w:rsidP="00964878">
            <w:pPr>
              <w:rPr>
                <w:rFonts w:ascii="Bookman Old Style" w:hAnsi="Bookman Old Style"/>
                <w:sz w:val="20"/>
                <w:lang w:val="el-GR"/>
              </w:rPr>
            </w:pPr>
          </w:p>
        </w:tc>
        <w:tc>
          <w:tcPr>
            <w:tcW w:w="1099" w:type="dxa"/>
          </w:tcPr>
          <w:p w14:paraId="14A98485" w14:textId="77777777" w:rsidR="00964878" w:rsidRPr="00BF0227" w:rsidRDefault="00964878" w:rsidP="00964878">
            <w:pPr>
              <w:rPr>
                <w:rFonts w:ascii="Bookman Old Style" w:hAnsi="Bookman Old Style"/>
                <w:sz w:val="20"/>
                <w:lang w:val="el-GR"/>
              </w:rPr>
            </w:pPr>
          </w:p>
        </w:tc>
      </w:tr>
      <w:tr w:rsidR="00964878" w:rsidRPr="00A664D0" w14:paraId="02E33B43" w14:textId="77777777" w:rsidTr="00885842">
        <w:tc>
          <w:tcPr>
            <w:tcW w:w="689" w:type="dxa"/>
          </w:tcPr>
          <w:p w14:paraId="2B5868D2" w14:textId="77777777" w:rsidR="00964878" w:rsidRPr="00BF0227" w:rsidRDefault="00964878" w:rsidP="00964878">
            <w:pPr>
              <w:rPr>
                <w:rFonts w:ascii="Bookman Old Style" w:hAnsi="Bookman Old Style"/>
                <w:sz w:val="20"/>
                <w:lang w:val="el-GR"/>
              </w:rPr>
            </w:pPr>
          </w:p>
        </w:tc>
        <w:tc>
          <w:tcPr>
            <w:tcW w:w="5411" w:type="dxa"/>
          </w:tcPr>
          <w:p w14:paraId="79BA1C00" w14:textId="6C9690B2"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24) Το λογισμικό είναι επιθυμητό να έχει τη δυνατότητα σύνδεσης με ψηφιακούς </w:t>
            </w:r>
            <w:proofErr w:type="spellStart"/>
            <w:r w:rsidRPr="00964878">
              <w:rPr>
                <w:rFonts w:ascii="Calibri" w:eastAsia="Times New Roman" w:hAnsi="Calibri" w:cs="Calibri"/>
                <w:color w:val="000000"/>
                <w:lang w:val="el-GR"/>
              </w:rPr>
              <w:t>ηχοβολιστές</w:t>
            </w:r>
            <w:proofErr w:type="spellEnd"/>
            <w:r w:rsidRPr="00964878">
              <w:rPr>
                <w:rFonts w:ascii="Calibri" w:eastAsia="Times New Roman" w:hAnsi="Calibri" w:cs="Calibri"/>
                <w:color w:val="000000"/>
                <w:lang w:val="el-GR"/>
              </w:rPr>
              <w:t xml:space="preserve"> πλευρικής σάρωσης (</w:t>
            </w:r>
            <w:r w:rsidRPr="00975E01">
              <w:rPr>
                <w:rFonts w:ascii="Calibri" w:eastAsia="Times New Roman" w:hAnsi="Calibri" w:cs="Calibri"/>
                <w:color w:val="000000"/>
              </w:rPr>
              <w:t>S</w:t>
            </w:r>
            <w:r w:rsidRPr="00964878">
              <w:rPr>
                <w:rFonts w:ascii="Calibri" w:eastAsia="Times New Roman" w:hAnsi="Calibri" w:cs="Calibri"/>
                <w:color w:val="000000"/>
                <w:lang w:val="el-GR"/>
              </w:rPr>
              <w:t>.</w:t>
            </w:r>
            <w:r w:rsidRPr="00975E01">
              <w:rPr>
                <w:rFonts w:ascii="Calibri" w:eastAsia="Times New Roman" w:hAnsi="Calibri" w:cs="Calibri"/>
                <w:color w:val="000000"/>
              </w:rPr>
              <w:t>S</w:t>
            </w:r>
            <w:r w:rsidRPr="00964878">
              <w:rPr>
                <w:rFonts w:ascii="Calibri" w:eastAsia="Times New Roman" w:hAnsi="Calibri" w:cs="Calibri"/>
                <w:color w:val="000000"/>
                <w:lang w:val="el-GR"/>
              </w:rPr>
              <w:t>.</w:t>
            </w:r>
            <w:r w:rsidRPr="00975E01">
              <w:rPr>
                <w:rFonts w:ascii="Calibri" w:eastAsia="Times New Roman" w:hAnsi="Calibri" w:cs="Calibri"/>
                <w:color w:val="000000"/>
              </w:rPr>
              <w:t>S</w:t>
            </w:r>
            <w:r w:rsidRPr="00964878">
              <w:rPr>
                <w:rFonts w:ascii="Calibri" w:eastAsia="Times New Roman" w:hAnsi="Calibri" w:cs="Calibri"/>
                <w:color w:val="000000"/>
                <w:lang w:val="el-GR"/>
              </w:rPr>
              <w:t>.). Να αναφερθούν οι τύποι των ηχοβολιστικών πλευρικής σάρωσης που δύνανται να συνδεθούν και να λειτουργήσουν ομαλά με το προσφερόμενο λογισμικό.</w:t>
            </w:r>
          </w:p>
        </w:tc>
        <w:tc>
          <w:tcPr>
            <w:tcW w:w="1097" w:type="dxa"/>
          </w:tcPr>
          <w:p w14:paraId="73D1126D" w14:textId="77777777" w:rsidR="00964878" w:rsidRPr="00BF0227" w:rsidRDefault="00964878" w:rsidP="00964878">
            <w:pPr>
              <w:rPr>
                <w:rFonts w:ascii="Bookman Old Style" w:hAnsi="Bookman Old Style"/>
                <w:sz w:val="20"/>
                <w:lang w:val="el-GR"/>
              </w:rPr>
            </w:pPr>
          </w:p>
        </w:tc>
        <w:tc>
          <w:tcPr>
            <w:tcW w:w="1099" w:type="dxa"/>
          </w:tcPr>
          <w:p w14:paraId="36BCC520" w14:textId="77777777" w:rsidR="00964878" w:rsidRPr="00BF0227" w:rsidRDefault="00964878" w:rsidP="00964878">
            <w:pPr>
              <w:rPr>
                <w:rFonts w:ascii="Bookman Old Style" w:hAnsi="Bookman Old Style"/>
                <w:sz w:val="20"/>
                <w:lang w:val="el-GR"/>
              </w:rPr>
            </w:pPr>
          </w:p>
        </w:tc>
      </w:tr>
      <w:tr w:rsidR="00964878" w:rsidRPr="00A664D0" w14:paraId="79987B9D" w14:textId="77777777" w:rsidTr="00885842">
        <w:tc>
          <w:tcPr>
            <w:tcW w:w="689" w:type="dxa"/>
          </w:tcPr>
          <w:p w14:paraId="62653CA0" w14:textId="77777777" w:rsidR="00964878" w:rsidRPr="00BF0227" w:rsidRDefault="00964878" w:rsidP="00964878">
            <w:pPr>
              <w:rPr>
                <w:rFonts w:ascii="Bookman Old Style" w:hAnsi="Bookman Old Style"/>
                <w:sz w:val="20"/>
                <w:lang w:val="el-GR"/>
              </w:rPr>
            </w:pPr>
          </w:p>
        </w:tc>
        <w:tc>
          <w:tcPr>
            <w:tcW w:w="5411" w:type="dxa"/>
          </w:tcPr>
          <w:p w14:paraId="60D3A44F" w14:textId="6739F718"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25) Το λογισμικό να διαθέτει ενσωματωμένη ρουτίνα για την εκτέλεση του </w:t>
            </w:r>
            <w:r w:rsidRPr="00975E01">
              <w:rPr>
                <w:rFonts w:ascii="Calibri" w:eastAsia="Times New Roman" w:hAnsi="Calibri" w:cs="Calibri"/>
                <w:color w:val="000000"/>
              </w:rPr>
              <w:t>Multibeam</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calibration</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Να υποβ</w:t>
            </w:r>
            <w:proofErr w:type="spellStart"/>
            <w:r w:rsidRPr="00975E01">
              <w:rPr>
                <w:rFonts w:ascii="Calibri" w:eastAsia="Times New Roman" w:hAnsi="Calibri" w:cs="Calibri"/>
                <w:color w:val="000000"/>
              </w:rPr>
              <w:t>ληθούν</w:t>
            </w:r>
            <w:proofErr w:type="spellEnd"/>
            <w:r w:rsidRPr="00975E01">
              <w:rPr>
                <w:rFonts w:ascii="Calibri" w:eastAsia="Times New Roman" w:hAnsi="Calibri" w:cs="Calibri"/>
                <w:color w:val="000000"/>
              </w:rPr>
              <w:t xml:space="preserve"> τα </w:t>
            </w:r>
            <w:proofErr w:type="spellStart"/>
            <w:r w:rsidRPr="00975E01">
              <w:rPr>
                <w:rFonts w:ascii="Calibri" w:eastAsia="Times New Roman" w:hAnsi="Calibri" w:cs="Calibri"/>
                <w:color w:val="000000"/>
              </w:rPr>
              <w:t>σχετικά</w:t>
            </w:r>
            <w:proofErr w:type="spellEnd"/>
            <w:r w:rsidRPr="00975E01">
              <w:rPr>
                <w:rFonts w:ascii="Calibri" w:eastAsia="Times New Roman" w:hAnsi="Calibri" w:cs="Calibri"/>
                <w:color w:val="000000"/>
              </w:rPr>
              <w:t xml:space="preserve"> manual </w:t>
            </w:r>
            <w:proofErr w:type="spellStart"/>
            <w:r w:rsidRPr="00975E01">
              <w:rPr>
                <w:rFonts w:ascii="Calibri" w:eastAsia="Times New Roman" w:hAnsi="Calibri" w:cs="Calibri"/>
                <w:color w:val="000000"/>
              </w:rPr>
              <w:t>εκτέλεσης</w:t>
            </w:r>
            <w:proofErr w:type="spellEnd"/>
            <w:r w:rsidRPr="00975E01">
              <w:rPr>
                <w:rFonts w:ascii="Calibri" w:eastAsia="Times New Roman" w:hAnsi="Calibri" w:cs="Calibri"/>
                <w:color w:val="000000"/>
              </w:rPr>
              <w:t xml:space="preserve"> </w:t>
            </w:r>
            <w:proofErr w:type="spellStart"/>
            <w:r w:rsidRPr="00975E01">
              <w:rPr>
                <w:rFonts w:ascii="Calibri" w:eastAsia="Times New Roman" w:hAnsi="Calibri" w:cs="Calibri"/>
                <w:color w:val="000000"/>
              </w:rPr>
              <w:t>του</w:t>
            </w:r>
            <w:proofErr w:type="spellEnd"/>
            <w:r w:rsidRPr="00975E01">
              <w:rPr>
                <w:rFonts w:ascii="Calibri" w:eastAsia="Times New Roman" w:hAnsi="Calibri" w:cs="Calibri"/>
                <w:color w:val="000000"/>
              </w:rPr>
              <w:t xml:space="preserve"> calibration.</w:t>
            </w:r>
          </w:p>
        </w:tc>
        <w:tc>
          <w:tcPr>
            <w:tcW w:w="1097" w:type="dxa"/>
          </w:tcPr>
          <w:p w14:paraId="325367E8" w14:textId="77777777" w:rsidR="00964878" w:rsidRPr="00BF0227" w:rsidRDefault="00964878" w:rsidP="00964878">
            <w:pPr>
              <w:rPr>
                <w:rFonts w:ascii="Bookman Old Style" w:hAnsi="Bookman Old Style"/>
                <w:sz w:val="20"/>
                <w:lang w:val="el-GR"/>
              </w:rPr>
            </w:pPr>
          </w:p>
        </w:tc>
        <w:tc>
          <w:tcPr>
            <w:tcW w:w="1099" w:type="dxa"/>
          </w:tcPr>
          <w:p w14:paraId="44C5F6C3" w14:textId="77777777" w:rsidR="00964878" w:rsidRPr="00BF0227" w:rsidRDefault="00964878" w:rsidP="00964878">
            <w:pPr>
              <w:rPr>
                <w:rFonts w:ascii="Bookman Old Style" w:hAnsi="Bookman Old Style"/>
                <w:sz w:val="20"/>
                <w:lang w:val="el-GR"/>
              </w:rPr>
            </w:pPr>
          </w:p>
        </w:tc>
      </w:tr>
      <w:tr w:rsidR="00964878" w:rsidRPr="00A664D0" w14:paraId="70D2366E" w14:textId="77777777" w:rsidTr="00885842">
        <w:tc>
          <w:tcPr>
            <w:tcW w:w="689" w:type="dxa"/>
          </w:tcPr>
          <w:p w14:paraId="69CB4200" w14:textId="77777777" w:rsidR="00964878" w:rsidRPr="00BF0227" w:rsidRDefault="00964878" w:rsidP="00964878">
            <w:pPr>
              <w:rPr>
                <w:rFonts w:ascii="Bookman Old Style" w:hAnsi="Bookman Old Style"/>
                <w:sz w:val="20"/>
                <w:lang w:val="el-GR"/>
              </w:rPr>
            </w:pPr>
          </w:p>
        </w:tc>
        <w:tc>
          <w:tcPr>
            <w:tcW w:w="5411" w:type="dxa"/>
          </w:tcPr>
          <w:p w14:paraId="35AFDF87" w14:textId="35C94C6E" w:rsidR="00964878" w:rsidRPr="00964878" w:rsidRDefault="00964878" w:rsidP="00964878">
            <w:pPr>
              <w:rPr>
                <w:rFonts w:ascii="Bookman Old Style" w:eastAsia="Times New Roman" w:hAnsi="Bookman Old Style" w:cs="Calibri"/>
                <w:b/>
                <w:color w:val="000000"/>
                <w:sz w:val="20"/>
                <w:lang w:val="el-GR"/>
              </w:rPr>
            </w:pPr>
            <w:r w:rsidRPr="00964878">
              <w:rPr>
                <w:rFonts w:ascii="Calibri" w:eastAsia="Times New Roman" w:hAnsi="Calibri" w:cs="Calibri"/>
                <w:b/>
                <w:color w:val="000000"/>
              </w:rPr>
              <w:t>V</w:t>
            </w:r>
            <w:r w:rsidRPr="00964878">
              <w:rPr>
                <w:rFonts w:ascii="Calibri" w:eastAsia="Times New Roman" w:hAnsi="Calibri" w:cs="Calibri"/>
                <w:b/>
                <w:color w:val="000000"/>
                <w:lang w:val="el-GR"/>
              </w:rPr>
              <w:t>. Τεχνικά Χαρακτηριστικά φορητού Η/Υ για τη διασύνδεση με το μη επανδρωμένο σκάφος και την επεξεργασία των υδρογραφικών δεδομένων.</w:t>
            </w:r>
          </w:p>
        </w:tc>
        <w:tc>
          <w:tcPr>
            <w:tcW w:w="1097" w:type="dxa"/>
          </w:tcPr>
          <w:p w14:paraId="371F1C9A" w14:textId="77777777" w:rsidR="00964878" w:rsidRPr="00BF0227" w:rsidRDefault="00964878" w:rsidP="00964878">
            <w:pPr>
              <w:rPr>
                <w:rFonts w:ascii="Bookman Old Style" w:hAnsi="Bookman Old Style"/>
                <w:sz w:val="20"/>
                <w:lang w:val="el-GR"/>
              </w:rPr>
            </w:pPr>
          </w:p>
        </w:tc>
        <w:tc>
          <w:tcPr>
            <w:tcW w:w="1099" w:type="dxa"/>
          </w:tcPr>
          <w:p w14:paraId="3F9922A0" w14:textId="77777777" w:rsidR="00964878" w:rsidRPr="00BF0227" w:rsidRDefault="00964878" w:rsidP="00964878">
            <w:pPr>
              <w:rPr>
                <w:rFonts w:ascii="Bookman Old Style" w:hAnsi="Bookman Old Style"/>
                <w:sz w:val="20"/>
                <w:lang w:val="el-GR"/>
              </w:rPr>
            </w:pPr>
          </w:p>
        </w:tc>
      </w:tr>
      <w:tr w:rsidR="00964878" w:rsidRPr="00A664D0" w14:paraId="1703BF4E" w14:textId="77777777" w:rsidTr="00885842">
        <w:tc>
          <w:tcPr>
            <w:tcW w:w="689" w:type="dxa"/>
          </w:tcPr>
          <w:p w14:paraId="4B7EFFCA" w14:textId="77777777" w:rsidR="00964878" w:rsidRPr="00BF0227" w:rsidRDefault="00964878" w:rsidP="00964878">
            <w:pPr>
              <w:rPr>
                <w:rFonts w:ascii="Bookman Old Style" w:hAnsi="Bookman Old Style"/>
                <w:sz w:val="20"/>
                <w:lang w:val="el-GR"/>
              </w:rPr>
            </w:pPr>
          </w:p>
        </w:tc>
        <w:tc>
          <w:tcPr>
            <w:tcW w:w="5411" w:type="dxa"/>
          </w:tcPr>
          <w:p w14:paraId="6227BC87" w14:textId="0685E358"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1) Να προσφερθεί ένας φορητός υπολογιστής που θα υποστηρίζει το προσφερόμενο λογισμικό. </w:t>
            </w:r>
            <w:r w:rsidRPr="00975E01">
              <w:rPr>
                <w:rFonts w:ascii="Calibri" w:eastAsia="Times New Roman" w:hAnsi="Calibri" w:cs="Calibri"/>
                <w:color w:val="000000"/>
              </w:rPr>
              <w:t xml:space="preserve">Να </w:t>
            </w:r>
            <w:proofErr w:type="spellStart"/>
            <w:r w:rsidRPr="00975E01">
              <w:rPr>
                <w:rFonts w:ascii="Calibri" w:eastAsia="Times New Roman" w:hAnsi="Calibri" w:cs="Calibri"/>
                <w:color w:val="000000"/>
              </w:rPr>
              <w:t>έχει</w:t>
            </w:r>
            <w:proofErr w:type="spellEnd"/>
            <w:r w:rsidRPr="00975E01">
              <w:rPr>
                <w:rFonts w:ascii="Calibri" w:eastAsia="Times New Roman" w:hAnsi="Calibri" w:cs="Calibri"/>
                <w:color w:val="000000"/>
              </w:rPr>
              <w:t xml:space="preserve"> τα παρα</w:t>
            </w:r>
            <w:proofErr w:type="spellStart"/>
            <w:r w:rsidRPr="00975E01">
              <w:rPr>
                <w:rFonts w:ascii="Calibri" w:eastAsia="Times New Roman" w:hAnsi="Calibri" w:cs="Calibri"/>
                <w:color w:val="000000"/>
              </w:rPr>
              <w:t>κάτω</w:t>
            </w:r>
            <w:proofErr w:type="spellEnd"/>
            <w:r w:rsidRPr="00975E01">
              <w:rPr>
                <w:rFonts w:ascii="Calibri" w:eastAsia="Times New Roman" w:hAnsi="Calibri" w:cs="Calibri"/>
                <w:color w:val="000000"/>
              </w:rPr>
              <w:t xml:space="preserve"> </w:t>
            </w:r>
            <w:proofErr w:type="spellStart"/>
            <w:r w:rsidRPr="00975E01">
              <w:rPr>
                <w:rFonts w:ascii="Calibri" w:eastAsia="Times New Roman" w:hAnsi="Calibri" w:cs="Calibri"/>
                <w:color w:val="000000"/>
              </w:rPr>
              <w:t>ελάχιστ</w:t>
            </w:r>
            <w:proofErr w:type="spellEnd"/>
            <w:r w:rsidRPr="00975E01">
              <w:rPr>
                <w:rFonts w:ascii="Calibri" w:eastAsia="Times New Roman" w:hAnsi="Calibri" w:cs="Calibri"/>
                <w:color w:val="000000"/>
              </w:rPr>
              <w:t>α χαρα</w:t>
            </w:r>
            <w:proofErr w:type="spellStart"/>
            <w:r w:rsidRPr="00975E01">
              <w:rPr>
                <w:rFonts w:ascii="Calibri" w:eastAsia="Times New Roman" w:hAnsi="Calibri" w:cs="Calibri"/>
                <w:color w:val="000000"/>
              </w:rPr>
              <w:t>κτηριστικά</w:t>
            </w:r>
            <w:proofErr w:type="spellEnd"/>
            <w:r w:rsidRPr="00975E01">
              <w:rPr>
                <w:rFonts w:ascii="Calibri" w:eastAsia="Times New Roman" w:hAnsi="Calibri" w:cs="Calibri"/>
                <w:color w:val="000000"/>
              </w:rPr>
              <w:t>:</w:t>
            </w:r>
          </w:p>
        </w:tc>
        <w:tc>
          <w:tcPr>
            <w:tcW w:w="1097" w:type="dxa"/>
          </w:tcPr>
          <w:p w14:paraId="29786036" w14:textId="77777777" w:rsidR="00964878" w:rsidRPr="00BF0227" w:rsidRDefault="00964878" w:rsidP="00964878">
            <w:pPr>
              <w:rPr>
                <w:rFonts w:ascii="Bookman Old Style" w:hAnsi="Bookman Old Style"/>
                <w:sz w:val="20"/>
                <w:lang w:val="el-GR"/>
              </w:rPr>
            </w:pPr>
          </w:p>
        </w:tc>
        <w:tc>
          <w:tcPr>
            <w:tcW w:w="1099" w:type="dxa"/>
          </w:tcPr>
          <w:p w14:paraId="0A0FB0F1" w14:textId="77777777" w:rsidR="00964878" w:rsidRPr="00BF0227" w:rsidRDefault="00964878" w:rsidP="00964878">
            <w:pPr>
              <w:rPr>
                <w:rFonts w:ascii="Bookman Old Style" w:hAnsi="Bookman Old Style"/>
                <w:sz w:val="20"/>
                <w:lang w:val="el-GR"/>
              </w:rPr>
            </w:pPr>
          </w:p>
        </w:tc>
      </w:tr>
      <w:tr w:rsidR="00964878" w:rsidRPr="00A664D0" w14:paraId="662BA981" w14:textId="77777777" w:rsidTr="00885842">
        <w:tc>
          <w:tcPr>
            <w:tcW w:w="689" w:type="dxa"/>
          </w:tcPr>
          <w:p w14:paraId="05CEDE31" w14:textId="77777777" w:rsidR="00964878" w:rsidRPr="00BF0227" w:rsidRDefault="00964878" w:rsidP="00964878">
            <w:pPr>
              <w:rPr>
                <w:rFonts w:ascii="Bookman Old Style" w:hAnsi="Bookman Old Style"/>
                <w:sz w:val="20"/>
                <w:lang w:val="el-GR"/>
              </w:rPr>
            </w:pPr>
          </w:p>
        </w:tc>
        <w:tc>
          <w:tcPr>
            <w:tcW w:w="5411" w:type="dxa"/>
          </w:tcPr>
          <w:p w14:paraId="6C2EC2E2" w14:textId="596F501A"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2) Επεξεργαστής: τουλάχιστον σύγχρονος 8πύρηνος 11ης γενιάς, </w:t>
            </w:r>
            <w:r w:rsidRPr="00975E01">
              <w:rPr>
                <w:rFonts w:ascii="Calibri" w:eastAsia="Times New Roman" w:hAnsi="Calibri" w:cs="Calibri"/>
                <w:color w:val="000000"/>
              </w:rPr>
              <w:t>i</w:t>
            </w:r>
            <w:r w:rsidRPr="00964878">
              <w:rPr>
                <w:rFonts w:ascii="Calibri" w:eastAsia="Times New Roman" w:hAnsi="Calibri" w:cs="Calibri"/>
                <w:color w:val="000000"/>
                <w:lang w:val="el-GR"/>
              </w:rPr>
              <w:t>7 ή ανώτερος</w:t>
            </w:r>
          </w:p>
        </w:tc>
        <w:tc>
          <w:tcPr>
            <w:tcW w:w="1097" w:type="dxa"/>
          </w:tcPr>
          <w:p w14:paraId="58F74412" w14:textId="77777777" w:rsidR="00964878" w:rsidRPr="00BF0227" w:rsidRDefault="00964878" w:rsidP="00964878">
            <w:pPr>
              <w:rPr>
                <w:rFonts w:ascii="Bookman Old Style" w:hAnsi="Bookman Old Style"/>
                <w:sz w:val="20"/>
                <w:lang w:val="el-GR"/>
              </w:rPr>
            </w:pPr>
          </w:p>
        </w:tc>
        <w:tc>
          <w:tcPr>
            <w:tcW w:w="1099" w:type="dxa"/>
          </w:tcPr>
          <w:p w14:paraId="20FB5D01" w14:textId="77777777" w:rsidR="00964878" w:rsidRPr="00BF0227" w:rsidRDefault="00964878" w:rsidP="00964878">
            <w:pPr>
              <w:rPr>
                <w:rFonts w:ascii="Bookman Old Style" w:hAnsi="Bookman Old Style"/>
                <w:sz w:val="20"/>
                <w:lang w:val="el-GR"/>
              </w:rPr>
            </w:pPr>
          </w:p>
        </w:tc>
      </w:tr>
      <w:tr w:rsidR="00964878" w:rsidRPr="00A664D0" w14:paraId="7006DCB8" w14:textId="77777777" w:rsidTr="00885842">
        <w:tc>
          <w:tcPr>
            <w:tcW w:w="689" w:type="dxa"/>
          </w:tcPr>
          <w:p w14:paraId="3412B845" w14:textId="77777777" w:rsidR="00964878" w:rsidRPr="00BF0227" w:rsidRDefault="00964878" w:rsidP="00964878">
            <w:pPr>
              <w:rPr>
                <w:rFonts w:ascii="Bookman Old Style" w:hAnsi="Bookman Old Style"/>
                <w:sz w:val="20"/>
                <w:lang w:val="el-GR"/>
              </w:rPr>
            </w:pPr>
          </w:p>
        </w:tc>
        <w:tc>
          <w:tcPr>
            <w:tcW w:w="5411" w:type="dxa"/>
          </w:tcPr>
          <w:p w14:paraId="4D33F2F3" w14:textId="1E60EAEF" w:rsidR="00964878" w:rsidRPr="00BF0227" w:rsidRDefault="00964878" w:rsidP="00964878">
            <w:pPr>
              <w:rPr>
                <w:rFonts w:ascii="Bookman Old Style" w:eastAsia="Times New Roman" w:hAnsi="Bookman Old Style" w:cs="Calibri"/>
                <w:color w:val="000000"/>
                <w:sz w:val="20"/>
                <w:lang w:val="el-GR"/>
              </w:rPr>
            </w:pPr>
            <w:r w:rsidRPr="00975E01">
              <w:rPr>
                <w:rFonts w:ascii="Calibri" w:eastAsia="Times New Roman" w:hAnsi="Calibri" w:cs="Calibri"/>
                <w:color w:val="000000"/>
              </w:rPr>
              <w:t xml:space="preserve">3) </w:t>
            </w:r>
            <w:proofErr w:type="spellStart"/>
            <w:r w:rsidRPr="00975E01">
              <w:rPr>
                <w:rFonts w:ascii="Calibri" w:eastAsia="Times New Roman" w:hAnsi="Calibri" w:cs="Calibri"/>
                <w:color w:val="000000"/>
              </w:rPr>
              <w:t>Μνήμη</w:t>
            </w:r>
            <w:proofErr w:type="spellEnd"/>
            <w:r w:rsidRPr="00975E01">
              <w:rPr>
                <w:rFonts w:ascii="Calibri" w:eastAsia="Times New Roman" w:hAnsi="Calibri" w:cs="Calibri"/>
                <w:color w:val="000000"/>
              </w:rPr>
              <w:t xml:space="preserve"> RAM: 32 GΒ DDR4</w:t>
            </w:r>
          </w:p>
        </w:tc>
        <w:tc>
          <w:tcPr>
            <w:tcW w:w="1097" w:type="dxa"/>
          </w:tcPr>
          <w:p w14:paraId="5CFC43D8" w14:textId="77777777" w:rsidR="00964878" w:rsidRPr="00BF0227" w:rsidRDefault="00964878" w:rsidP="00964878">
            <w:pPr>
              <w:rPr>
                <w:rFonts w:ascii="Bookman Old Style" w:hAnsi="Bookman Old Style"/>
                <w:sz w:val="20"/>
                <w:lang w:val="el-GR"/>
              </w:rPr>
            </w:pPr>
          </w:p>
        </w:tc>
        <w:tc>
          <w:tcPr>
            <w:tcW w:w="1099" w:type="dxa"/>
          </w:tcPr>
          <w:p w14:paraId="54C3A111" w14:textId="77777777" w:rsidR="00964878" w:rsidRPr="00BF0227" w:rsidRDefault="00964878" w:rsidP="00964878">
            <w:pPr>
              <w:rPr>
                <w:rFonts w:ascii="Bookman Old Style" w:hAnsi="Bookman Old Style"/>
                <w:sz w:val="20"/>
                <w:lang w:val="el-GR"/>
              </w:rPr>
            </w:pPr>
          </w:p>
        </w:tc>
      </w:tr>
      <w:tr w:rsidR="00964878" w:rsidRPr="00A664D0" w14:paraId="3835BBF9" w14:textId="77777777" w:rsidTr="00885842">
        <w:tc>
          <w:tcPr>
            <w:tcW w:w="689" w:type="dxa"/>
          </w:tcPr>
          <w:p w14:paraId="524E6CFD" w14:textId="77777777" w:rsidR="00964878" w:rsidRPr="00BF0227" w:rsidRDefault="00964878" w:rsidP="00964878">
            <w:pPr>
              <w:rPr>
                <w:rFonts w:ascii="Bookman Old Style" w:hAnsi="Bookman Old Style"/>
                <w:sz w:val="20"/>
                <w:lang w:val="el-GR"/>
              </w:rPr>
            </w:pPr>
          </w:p>
        </w:tc>
        <w:tc>
          <w:tcPr>
            <w:tcW w:w="5411" w:type="dxa"/>
          </w:tcPr>
          <w:p w14:paraId="25B8005A" w14:textId="0721A579"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4) Σκληρός δίσκος: τουλάχιστον 1ΤΒ (</w:t>
            </w:r>
            <w:r w:rsidRPr="00975E01">
              <w:rPr>
                <w:rFonts w:ascii="Calibri" w:eastAsia="Times New Roman" w:hAnsi="Calibri" w:cs="Calibri"/>
                <w:color w:val="000000"/>
              </w:rPr>
              <w:t>SSD</w:t>
            </w:r>
            <w:r w:rsidRPr="00964878">
              <w:rPr>
                <w:rFonts w:ascii="Calibri" w:eastAsia="Times New Roman" w:hAnsi="Calibri" w:cs="Calibri"/>
                <w:color w:val="000000"/>
                <w:lang w:val="el-GR"/>
              </w:rPr>
              <w:t>)</w:t>
            </w:r>
          </w:p>
        </w:tc>
        <w:tc>
          <w:tcPr>
            <w:tcW w:w="1097" w:type="dxa"/>
          </w:tcPr>
          <w:p w14:paraId="1EF23964" w14:textId="77777777" w:rsidR="00964878" w:rsidRPr="00BF0227" w:rsidRDefault="00964878" w:rsidP="00964878">
            <w:pPr>
              <w:rPr>
                <w:rFonts w:ascii="Bookman Old Style" w:hAnsi="Bookman Old Style"/>
                <w:sz w:val="20"/>
                <w:lang w:val="el-GR"/>
              </w:rPr>
            </w:pPr>
          </w:p>
        </w:tc>
        <w:tc>
          <w:tcPr>
            <w:tcW w:w="1099" w:type="dxa"/>
          </w:tcPr>
          <w:p w14:paraId="4D9069C0" w14:textId="77777777" w:rsidR="00964878" w:rsidRPr="00BF0227" w:rsidRDefault="00964878" w:rsidP="00964878">
            <w:pPr>
              <w:rPr>
                <w:rFonts w:ascii="Bookman Old Style" w:hAnsi="Bookman Old Style"/>
                <w:sz w:val="20"/>
                <w:lang w:val="el-GR"/>
              </w:rPr>
            </w:pPr>
          </w:p>
        </w:tc>
      </w:tr>
      <w:tr w:rsidR="00964878" w:rsidRPr="00A664D0" w14:paraId="54EB96C5" w14:textId="77777777" w:rsidTr="00885842">
        <w:tc>
          <w:tcPr>
            <w:tcW w:w="689" w:type="dxa"/>
          </w:tcPr>
          <w:p w14:paraId="00791567" w14:textId="77777777" w:rsidR="00964878" w:rsidRPr="00BF0227" w:rsidRDefault="00964878" w:rsidP="00964878">
            <w:pPr>
              <w:rPr>
                <w:rFonts w:ascii="Bookman Old Style" w:hAnsi="Bookman Old Style"/>
                <w:sz w:val="20"/>
                <w:lang w:val="el-GR"/>
              </w:rPr>
            </w:pPr>
          </w:p>
        </w:tc>
        <w:tc>
          <w:tcPr>
            <w:tcW w:w="5411" w:type="dxa"/>
          </w:tcPr>
          <w:p w14:paraId="4036D102" w14:textId="30D5D3D9"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5) Οθόνη διάστασης διαγώνιου: τουλάχιστον 17</w:t>
            </w:r>
            <w:r w:rsidRPr="00975E01">
              <w:rPr>
                <w:rFonts w:ascii="Calibri" w:eastAsia="Times New Roman" w:hAnsi="Calibri" w:cs="Calibri"/>
                <w:color w:val="000000"/>
              </w:rPr>
              <w:t>in</w:t>
            </w:r>
            <w:r w:rsidRPr="00964878">
              <w:rPr>
                <w:rFonts w:ascii="Calibri" w:eastAsia="Times New Roman" w:hAnsi="Calibri" w:cs="Calibri"/>
                <w:color w:val="000000"/>
                <w:lang w:val="el-GR"/>
              </w:rPr>
              <w:t>.</w:t>
            </w:r>
          </w:p>
        </w:tc>
        <w:tc>
          <w:tcPr>
            <w:tcW w:w="1097" w:type="dxa"/>
          </w:tcPr>
          <w:p w14:paraId="11FD033C" w14:textId="77777777" w:rsidR="00964878" w:rsidRPr="00BF0227" w:rsidRDefault="00964878" w:rsidP="00964878">
            <w:pPr>
              <w:rPr>
                <w:rFonts w:ascii="Bookman Old Style" w:hAnsi="Bookman Old Style"/>
                <w:sz w:val="20"/>
                <w:lang w:val="el-GR"/>
              </w:rPr>
            </w:pPr>
          </w:p>
        </w:tc>
        <w:tc>
          <w:tcPr>
            <w:tcW w:w="1099" w:type="dxa"/>
          </w:tcPr>
          <w:p w14:paraId="3271DB01" w14:textId="77777777" w:rsidR="00964878" w:rsidRPr="00BF0227" w:rsidRDefault="00964878" w:rsidP="00964878">
            <w:pPr>
              <w:rPr>
                <w:rFonts w:ascii="Bookman Old Style" w:hAnsi="Bookman Old Style"/>
                <w:sz w:val="20"/>
                <w:lang w:val="el-GR"/>
              </w:rPr>
            </w:pPr>
          </w:p>
        </w:tc>
      </w:tr>
      <w:tr w:rsidR="00964878" w:rsidRPr="00A664D0" w14:paraId="6ED6F179" w14:textId="77777777" w:rsidTr="00885842">
        <w:tc>
          <w:tcPr>
            <w:tcW w:w="689" w:type="dxa"/>
          </w:tcPr>
          <w:p w14:paraId="6D03E280" w14:textId="77777777" w:rsidR="00964878" w:rsidRPr="00BF0227" w:rsidRDefault="00964878" w:rsidP="00964878">
            <w:pPr>
              <w:rPr>
                <w:rFonts w:ascii="Bookman Old Style" w:hAnsi="Bookman Old Style"/>
                <w:sz w:val="20"/>
                <w:lang w:val="el-GR"/>
              </w:rPr>
            </w:pPr>
          </w:p>
        </w:tc>
        <w:tc>
          <w:tcPr>
            <w:tcW w:w="5411" w:type="dxa"/>
          </w:tcPr>
          <w:p w14:paraId="491527A9" w14:textId="162CEAD9"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6) Κάρτα γραφικών τύπου </w:t>
            </w:r>
            <w:r w:rsidRPr="00975E01">
              <w:rPr>
                <w:rFonts w:ascii="Calibri" w:eastAsia="Times New Roman" w:hAnsi="Calibri" w:cs="Calibri"/>
                <w:color w:val="000000"/>
              </w:rPr>
              <w:t>NVIDIA</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QUADRO</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T</w:t>
            </w:r>
            <w:r w:rsidRPr="00964878">
              <w:rPr>
                <w:rFonts w:ascii="Calibri" w:eastAsia="Times New Roman" w:hAnsi="Calibri" w:cs="Calibri"/>
                <w:color w:val="000000"/>
                <w:lang w:val="el-GR"/>
              </w:rPr>
              <w:t xml:space="preserve">2000 ή ανώτερη με μνήμη τουλάχιστον 4 </w:t>
            </w:r>
            <w:r w:rsidRPr="00975E01">
              <w:rPr>
                <w:rFonts w:ascii="Calibri" w:eastAsia="Times New Roman" w:hAnsi="Calibri" w:cs="Calibri"/>
                <w:color w:val="000000"/>
              </w:rPr>
              <w:t>G</w:t>
            </w:r>
            <w:r w:rsidRPr="00964878">
              <w:rPr>
                <w:rFonts w:ascii="Calibri" w:eastAsia="Times New Roman" w:hAnsi="Calibri" w:cs="Calibri"/>
                <w:color w:val="000000"/>
                <w:lang w:val="el-GR"/>
              </w:rPr>
              <w:t>Β</w:t>
            </w:r>
          </w:p>
        </w:tc>
        <w:tc>
          <w:tcPr>
            <w:tcW w:w="1097" w:type="dxa"/>
          </w:tcPr>
          <w:p w14:paraId="4B9F4C3F" w14:textId="77777777" w:rsidR="00964878" w:rsidRPr="00BF0227" w:rsidRDefault="00964878" w:rsidP="00964878">
            <w:pPr>
              <w:rPr>
                <w:rFonts w:ascii="Bookman Old Style" w:hAnsi="Bookman Old Style"/>
                <w:sz w:val="20"/>
                <w:lang w:val="el-GR"/>
              </w:rPr>
            </w:pPr>
          </w:p>
        </w:tc>
        <w:tc>
          <w:tcPr>
            <w:tcW w:w="1099" w:type="dxa"/>
          </w:tcPr>
          <w:p w14:paraId="393CDC29" w14:textId="77777777" w:rsidR="00964878" w:rsidRPr="00BF0227" w:rsidRDefault="00964878" w:rsidP="00964878">
            <w:pPr>
              <w:rPr>
                <w:rFonts w:ascii="Bookman Old Style" w:hAnsi="Bookman Old Style"/>
                <w:sz w:val="20"/>
                <w:lang w:val="el-GR"/>
              </w:rPr>
            </w:pPr>
          </w:p>
        </w:tc>
      </w:tr>
      <w:tr w:rsidR="00964878" w:rsidRPr="00A664D0" w14:paraId="0A70DAA3" w14:textId="77777777" w:rsidTr="00885842">
        <w:tc>
          <w:tcPr>
            <w:tcW w:w="689" w:type="dxa"/>
          </w:tcPr>
          <w:p w14:paraId="46FAB454" w14:textId="77777777" w:rsidR="00964878" w:rsidRPr="00BF0227" w:rsidRDefault="00964878" w:rsidP="00964878">
            <w:pPr>
              <w:rPr>
                <w:rFonts w:ascii="Bookman Old Style" w:hAnsi="Bookman Old Style"/>
                <w:sz w:val="20"/>
                <w:lang w:val="el-GR"/>
              </w:rPr>
            </w:pPr>
          </w:p>
        </w:tc>
        <w:tc>
          <w:tcPr>
            <w:tcW w:w="5411" w:type="dxa"/>
          </w:tcPr>
          <w:p w14:paraId="1AE4E0A5" w14:textId="543A5774" w:rsidR="00964878" w:rsidRPr="00BF0227" w:rsidRDefault="00964878" w:rsidP="00964878">
            <w:pPr>
              <w:rPr>
                <w:rFonts w:ascii="Bookman Old Style" w:eastAsia="Times New Roman" w:hAnsi="Bookman Old Style" w:cs="Calibri"/>
                <w:color w:val="000000"/>
                <w:sz w:val="20"/>
                <w:lang w:val="el-GR"/>
              </w:rPr>
            </w:pPr>
            <w:r w:rsidRPr="00975E01">
              <w:rPr>
                <w:rFonts w:ascii="Calibri" w:eastAsia="Times New Roman" w:hAnsi="Calibri" w:cs="Calibri"/>
                <w:color w:val="000000"/>
              </w:rPr>
              <w:t xml:space="preserve">7) </w:t>
            </w:r>
            <w:proofErr w:type="spellStart"/>
            <w:r w:rsidRPr="00975E01">
              <w:rPr>
                <w:rFonts w:ascii="Calibri" w:eastAsia="Times New Roman" w:hAnsi="Calibri" w:cs="Calibri"/>
                <w:color w:val="000000"/>
              </w:rPr>
              <w:t>Ποντίκι</w:t>
            </w:r>
            <w:proofErr w:type="spellEnd"/>
            <w:r w:rsidRPr="00975E01">
              <w:rPr>
                <w:rFonts w:ascii="Calibri" w:eastAsia="Times New Roman" w:hAnsi="Calibri" w:cs="Calibri"/>
                <w:color w:val="000000"/>
              </w:rPr>
              <w:t xml:space="preserve">: </w:t>
            </w:r>
            <w:proofErr w:type="spellStart"/>
            <w:r w:rsidRPr="00975E01">
              <w:rPr>
                <w:rFonts w:ascii="Calibri" w:eastAsia="Times New Roman" w:hAnsi="Calibri" w:cs="Calibri"/>
                <w:color w:val="000000"/>
              </w:rPr>
              <w:t>Τεχνολογί</w:t>
            </w:r>
            <w:proofErr w:type="spellEnd"/>
            <w:r w:rsidRPr="00975E01">
              <w:rPr>
                <w:rFonts w:ascii="Calibri" w:eastAsia="Times New Roman" w:hAnsi="Calibri" w:cs="Calibri"/>
                <w:color w:val="000000"/>
              </w:rPr>
              <w:t>α Laser</w:t>
            </w:r>
          </w:p>
        </w:tc>
        <w:tc>
          <w:tcPr>
            <w:tcW w:w="1097" w:type="dxa"/>
          </w:tcPr>
          <w:p w14:paraId="598AE385" w14:textId="77777777" w:rsidR="00964878" w:rsidRPr="00BF0227" w:rsidRDefault="00964878" w:rsidP="00964878">
            <w:pPr>
              <w:rPr>
                <w:rFonts w:ascii="Bookman Old Style" w:hAnsi="Bookman Old Style"/>
                <w:sz w:val="20"/>
                <w:lang w:val="el-GR"/>
              </w:rPr>
            </w:pPr>
          </w:p>
        </w:tc>
        <w:tc>
          <w:tcPr>
            <w:tcW w:w="1099" w:type="dxa"/>
          </w:tcPr>
          <w:p w14:paraId="40474D64" w14:textId="77777777" w:rsidR="00964878" w:rsidRPr="00BF0227" w:rsidRDefault="00964878" w:rsidP="00964878">
            <w:pPr>
              <w:rPr>
                <w:rFonts w:ascii="Bookman Old Style" w:hAnsi="Bookman Old Style"/>
                <w:sz w:val="20"/>
                <w:lang w:val="el-GR"/>
              </w:rPr>
            </w:pPr>
          </w:p>
        </w:tc>
      </w:tr>
      <w:tr w:rsidR="00964878" w:rsidRPr="00A664D0" w14:paraId="5F47507F" w14:textId="77777777" w:rsidTr="00885842">
        <w:tc>
          <w:tcPr>
            <w:tcW w:w="689" w:type="dxa"/>
          </w:tcPr>
          <w:p w14:paraId="26804282" w14:textId="77777777" w:rsidR="00964878" w:rsidRPr="00BF0227" w:rsidRDefault="00964878" w:rsidP="00964878">
            <w:pPr>
              <w:rPr>
                <w:rFonts w:ascii="Bookman Old Style" w:hAnsi="Bookman Old Style"/>
                <w:sz w:val="20"/>
                <w:lang w:val="el-GR"/>
              </w:rPr>
            </w:pPr>
          </w:p>
        </w:tc>
        <w:tc>
          <w:tcPr>
            <w:tcW w:w="5411" w:type="dxa"/>
          </w:tcPr>
          <w:p w14:paraId="21843DE9" w14:textId="5D39E810"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8) Πληκτρολόγιο: Με διάταξη πλήκτρων Ελληνική και Αγγλική</w:t>
            </w:r>
          </w:p>
        </w:tc>
        <w:tc>
          <w:tcPr>
            <w:tcW w:w="1097" w:type="dxa"/>
          </w:tcPr>
          <w:p w14:paraId="6947CE76" w14:textId="77777777" w:rsidR="00964878" w:rsidRPr="00BF0227" w:rsidRDefault="00964878" w:rsidP="00964878">
            <w:pPr>
              <w:rPr>
                <w:rFonts w:ascii="Bookman Old Style" w:hAnsi="Bookman Old Style"/>
                <w:sz w:val="20"/>
                <w:lang w:val="el-GR"/>
              </w:rPr>
            </w:pPr>
          </w:p>
        </w:tc>
        <w:tc>
          <w:tcPr>
            <w:tcW w:w="1099" w:type="dxa"/>
          </w:tcPr>
          <w:p w14:paraId="02C87544" w14:textId="77777777" w:rsidR="00964878" w:rsidRPr="00BF0227" w:rsidRDefault="00964878" w:rsidP="00964878">
            <w:pPr>
              <w:rPr>
                <w:rFonts w:ascii="Bookman Old Style" w:hAnsi="Bookman Old Style"/>
                <w:sz w:val="20"/>
                <w:lang w:val="el-GR"/>
              </w:rPr>
            </w:pPr>
          </w:p>
        </w:tc>
      </w:tr>
      <w:tr w:rsidR="00964878" w:rsidRPr="00A664D0" w14:paraId="5A4A74D0" w14:textId="77777777" w:rsidTr="00885842">
        <w:tc>
          <w:tcPr>
            <w:tcW w:w="689" w:type="dxa"/>
          </w:tcPr>
          <w:p w14:paraId="4DE80B14" w14:textId="77777777" w:rsidR="00964878" w:rsidRPr="00BF0227" w:rsidRDefault="00964878" w:rsidP="00964878">
            <w:pPr>
              <w:rPr>
                <w:rFonts w:ascii="Bookman Old Style" w:hAnsi="Bookman Old Style"/>
                <w:sz w:val="20"/>
                <w:lang w:val="el-GR"/>
              </w:rPr>
            </w:pPr>
          </w:p>
        </w:tc>
        <w:tc>
          <w:tcPr>
            <w:tcW w:w="5411" w:type="dxa"/>
          </w:tcPr>
          <w:p w14:paraId="59FDE12B" w14:textId="11888F5F"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9) Λειτουργικό Σύστημα: </w:t>
            </w:r>
            <w:r w:rsidRPr="00975E01">
              <w:rPr>
                <w:rFonts w:ascii="Calibri" w:eastAsia="Times New Roman" w:hAnsi="Calibri" w:cs="Calibri"/>
                <w:color w:val="000000"/>
              </w:rPr>
              <w:t>Microsoft</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Windows</w:t>
            </w:r>
            <w:r w:rsidRPr="00964878">
              <w:rPr>
                <w:rFonts w:ascii="Calibri" w:eastAsia="Times New Roman" w:hAnsi="Calibri" w:cs="Calibri"/>
                <w:color w:val="000000"/>
                <w:lang w:val="el-GR"/>
              </w:rPr>
              <w:t xml:space="preserve"> 11 </w:t>
            </w:r>
            <w:r w:rsidRPr="00975E01">
              <w:rPr>
                <w:rFonts w:ascii="Calibri" w:eastAsia="Times New Roman" w:hAnsi="Calibri" w:cs="Calibri"/>
                <w:color w:val="000000"/>
              </w:rPr>
              <w:t>Pro</w:t>
            </w:r>
            <w:r w:rsidRPr="00964878">
              <w:rPr>
                <w:rFonts w:ascii="Calibri" w:eastAsia="Times New Roman" w:hAnsi="Calibri" w:cs="Calibri"/>
                <w:color w:val="000000"/>
                <w:lang w:val="el-GR"/>
              </w:rPr>
              <w:t xml:space="preserve"> 64</w:t>
            </w:r>
            <w:r w:rsidRPr="00975E01">
              <w:rPr>
                <w:rFonts w:ascii="Calibri" w:eastAsia="Times New Roman" w:hAnsi="Calibri" w:cs="Calibri"/>
                <w:color w:val="000000"/>
              </w:rPr>
              <w:t>bit</w:t>
            </w:r>
            <w:r w:rsidRPr="00964878">
              <w:rPr>
                <w:rFonts w:ascii="Calibri" w:eastAsia="Times New Roman" w:hAnsi="Calibri" w:cs="Calibri"/>
                <w:color w:val="000000"/>
                <w:lang w:val="el-GR"/>
              </w:rPr>
              <w:t xml:space="preserve"> ή νεότερο.</w:t>
            </w:r>
          </w:p>
        </w:tc>
        <w:tc>
          <w:tcPr>
            <w:tcW w:w="1097" w:type="dxa"/>
          </w:tcPr>
          <w:p w14:paraId="7BB425D4" w14:textId="77777777" w:rsidR="00964878" w:rsidRPr="00BF0227" w:rsidRDefault="00964878" w:rsidP="00964878">
            <w:pPr>
              <w:rPr>
                <w:rFonts w:ascii="Bookman Old Style" w:hAnsi="Bookman Old Style"/>
                <w:sz w:val="20"/>
                <w:lang w:val="el-GR"/>
              </w:rPr>
            </w:pPr>
          </w:p>
        </w:tc>
        <w:tc>
          <w:tcPr>
            <w:tcW w:w="1099" w:type="dxa"/>
          </w:tcPr>
          <w:p w14:paraId="491C35D8" w14:textId="77777777" w:rsidR="00964878" w:rsidRPr="00BF0227" w:rsidRDefault="00964878" w:rsidP="00964878">
            <w:pPr>
              <w:rPr>
                <w:rFonts w:ascii="Bookman Old Style" w:hAnsi="Bookman Old Style"/>
                <w:sz w:val="20"/>
                <w:lang w:val="el-GR"/>
              </w:rPr>
            </w:pPr>
          </w:p>
        </w:tc>
      </w:tr>
      <w:tr w:rsidR="00964878" w:rsidRPr="00A664D0" w14:paraId="5C049C28" w14:textId="77777777" w:rsidTr="00885842">
        <w:tc>
          <w:tcPr>
            <w:tcW w:w="689" w:type="dxa"/>
          </w:tcPr>
          <w:p w14:paraId="1E6502A6" w14:textId="77777777" w:rsidR="00964878" w:rsidRPr="00BF0227" w:rsidRDefault="00964878" w:rsidP="00964878">
            <w:pPr>
              <w:rPr>
                <w:rFonts w:ascii="Bookman Old Style" w:hAnsi="Bookman Old Style"/>
                <w:sz w:val="20"/>
                <w:lang w:val="el-GR"/>
              </w:rPr>
            </w:pPr>
          </w:p>
        </w:tc>
        <w:tc>
          <w:tcPr>
            <w:tcW w:w="5411" w:type="dxa"/>
          </w:tcPr>
          <w:p w14:paraId="242357F9" w14:textId="3EF0F605"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10) Να διαθέτει απαραίτητο αριθμό θυρών, για την σύνδεση όλων των προσφερόμενων συσκευών στον </w:t>
            </w:r>
            <w:r w:rsidRPr="00975E01">
              <w:rPr>
                <w:rFonts w:ascii="Calibri" w:eastAsia="Times New Roman" w:hAnsi="Calibri" w:cs="Calibri"/>
                <w:color w:val="000000"/>
              </w:rPr>
              <w:t>H</w:t>
            </w:r>
            <w:r w:rsidRPr="00964878">
              <w:rPr>
                <w:rFonts w:ascii="Calibri" w:eastAsia="Times New Roman" w:hAnsi="Calibri" w:cs="Calibri"/>
                <w:color w:val="000000"/>
                <w:lang w:val="el-GR"/>
              </w:rPr>
              <w:t>/</w:t>
            </w:r>
            <w:r w:rsidRPr="00975E01">
              <w:rPr>
                <w:rFonts w:ascii="Calibri" w:eastAsia="Times New Roman" w:hAnsi="Calibri" w:cs="Calibri"/>
                <w:color w:val="000000"/>
              </w:rPr>
              <w:t>Y</w:t>
            </w:r>
            <w:r w:rsidRPr="00964878">
              <w:rPr>
                <w:rFonts w:ascii="Calibri" w:eastAsia="Times New Roman" w:hAnsi="Calibri" w:cs="Calibri"/>
                <w:color w:val="000000"/>
                <w:lang w:val="el-GR"/>
              </w:rPr>
              <w:t xml:space="preserve">, για την άρτια λειτουργεία του συστήματος, καθώς επίσης και ικανό αριθμό </w:t>
            </w:r>
            <w:r w:rsidRPr="00975E01">
              <w:rPr>
                <w:rFonts w:ascii="Calibri" w:eastAsia="Times New Roman" w:hAnsi="Calibri" w:cs="Calibri"/>
                <w:color w:val="000000"/>
              </w:rPr>
              <w:t>USB</w:t>
            </w:r>
            <w:r w:rsidRPr="00964878">
              <w:rPr>
                <w:rFonts w:ascii="Calibri" w:eastAsia="Times New Roman" w:hAnsi="Calibri" w:cs="Calibri"/>
                <w:color w:val="000000"/>
                <w:lang w:val="el-GR"/>
              </w:rPr>
              <w:t xml:space="preserve"> και </w:t>
            </w:r>
            <w:r w:rsidRPr="00975E01">
              <w:rPr>
                <w:rFonts w:ascii="Calibri" w:eastAsia="Times New Roman" w:hAnsi="Calibri" w:cs="Calibri"/>
                <w:color w:val="000000"/>
              </w:rPr>
              <w:t>multi</w:t>
            </w:r>
            <w:r w:rsidRPr="00964878">
              <w:rPr>
                <w:rFonts w:ascii="Calibri" w:eastAsia="Times New Roman" w:hAnsi="Calibri" w:cs="Calibri"/>
                <w:color w:val="000000"/>
                <w:lang w:val="el-GR"/>
              </w:rPr>
              <w:t>-</w:t>
            </w:r>
            <w:r w:rsidRPr="00975E01">
              <w:rPr>
                <w:rFonts w:ascii="Calibri" w:eastAsia="Times New Roman" w:hAnsi="Calibri" w:cs="Calibri"/>
                <w:color w:val="000000"/>
              </w:rPr>
              <w:t>port</w:t>
            </w:r>
            <w:r w:rsidRPr="00964878">
              <w:rPr>
                <w:rFonts w:ascii="Calibri" w:eastAsia="Times New Roman" w:hAnsi="Calibri" w:cs="Calibri"/>
                <w:color w:val="000000"/>
                <w:lang w:val="el-GR"/>
              </w:rPr>
              <w:t xml:space="preserve"> θυρών.</w:t>
            </w:r>
          </w:p>
        </w:tc>
        <w:tc>
          <w:tcPr>
            <w:tcW w:w="1097" w:type="dxa"/>
          </w:tcPr>
          <w:p w14:paraId="7AF2B1BD" w14:textId="77777777" w:rsidR="00964878" w:rsidRPr="00BF0227" w:rsidRDefault="00964878" w:rsidP="00964878">
            <w:pPr>
              <w:rPr>
                <w:rFonts w:ascii="Bookman Old Style" w:hAnsi="Bookman Old Style"/>
                <w:sz w:val="20"/>
                <w:lang w:val="el-GR"/>
              </w:rPr>
            </w:pPr>
          </w:p>
        </w:tc>
        <w:tc>
          <w:tcPr>
            <w:tcW w:w="1099" w:type="dxa"/>
          </w:tcPr>
          <w:p w14:paraId="4B998809" w14:textId="77777777" w:rsidR="00964878" w:rsidRPr="00BF0227" w:rsidRDefault="00964878" w:rsidP="00964878">
            <w:pPr>
              <w:rPr>
                <w:rFonts w:ascii="Bookman Old Style" w:hAnsi="Bookman Old Style"/>
                <w:sz w:val="20"/>
                <w:lang w:val="el-GR"/>
              </w:rPr>
            </w:pPr>
          </w:p>
        </w:tc>
      </w:tr>
      <w:tr w:rsidR="00964878" w:rsidRPr="00A664D0" w14:paraId="6E27C69D" w14:textId="77777777" w:rsidTr="00885842">
        <w:tc>
          <w:tcPr>
            <w:tcW w:w="689" w:type="dxa"/>
          </w:tcPr>
          <w:p w14:paraId="37E79109" w14:textId="77777777" w:rsidR="00964878" w:rsidRPr="00BF0227" w:rsidRDefault="00964878" w:rsidP="00964878">
            <w:pPr>
              <w:rPr>
                <w:rFonts w:ascii="Bookman Old Style" w:hAnsi="Bookman Old Style"/>
                <w:sz w:val="20"/>
                <w:lang w:val="el-GR"/>
              </w:rPr>
            </w:pPr>
          </w:p>
        </w:tc>
        <w:tc>
          <w:tcPr>
            <w:tcW w:w="5411" w:type="dxa"/>
          </w:tcPr>
          <w:p w14:paraId="49B3CC54" w14:textId="3D1AF4BC"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11) Κατ’ ελάχιστον να διαθέτει: 3 </w:t>
            </w:r>
            <w:r w:rsidRPr="00975E01">
              <w:rPr>
                <w:rFonts w:ascii="Calibri" w:eastAsia="Times New Roman" w:hAnsi="Calibri" w:cs="Calibri"/>
                <w:color w:val="000000"/>
              </w:rPr>
              <w:t>x</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USB</w:t>
            </w:r>
            <w:r w:rsidRPr="00964878">
              <w:rPr>
                <w:rFonts w:ascii="Calibri" w:eastAsia="Times New Roman" w:hAnsi="Calibri" w:cs="Calibri"/>
                <w:color w:val="000000"/>
                <w:lang w:val="el-GR"/>
              </w:rPr>
              <w:t xml:space="preserve"> 3.0, 1 </w:t>
            </w:r>
            <w:r w:rsidRPr="00975E01">
              <w:rPr>
                <w:rFonts w:ascii="Calibri" w:eastAsia="Times New Roman" w:hAnsi="Calibri" w:cs="Calibri"/>
                <w:color w:val="000000"/>
              </w:rPr>
              <w:t>x</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HDMI</w:t>
            </w:r>
            <w:r w:rsidRPr="00964878">
              <w:rPr>
                <w:rFonts w:ascii="Calibri" w:eastAsia="Times New Roman" w:hAnsi="Calibri" w:cs="Calibri"/>
                <w:color w:val="000000"/>
                <w:lang w:val="el-GR"/>
              </w:rPr>
              <w:t>, 1</w:t>
            </w:r>
            <w:r w:rsidRPr="00975E01">
              <w:rPr>
                <w:rFonts w:ascii="Calibri" w:eastAsia="Times New Roman" w:hAnsi="Calibri" w:cs="Calibri"/>
                <w:color w:val="000000"/>
              </w:rPr>
              <w:t>x</w:t>
            </w:r>
            <w:r w:rsidRPr="00964878">
              <w:rPr>
                <w:rFonts w:ascii="Calibri" w:eastAsia="Times New Roman" w:hAnsi="Calibri" w:cs="Calibri"/>
                <w:color w:val="000000"/>
                <w:lang w:val="el-GR"/>
              </w:rPr>
              <w:t xml:space="preserve">Θύρα </w:t>
            </w:r>
            <w:r w:rsidRPr="00975E01">
              <w:rPr>
                <w:rFonts w:ascii="Calibri" w:eastAsia="Times New Roman" w:hAnsi="Calibri" w:cs="Calibri"/>
                <w:color w:val="000000"/>
              </w:rPr>
              <w:t>Ethernet</w:t>
            </w:r>
            <w:r w:rsidRPr="00964878">
              <w:rPr>
                <w:rFonts w:ascii="Calibri" w:eastAsia="Times New Roman" w:hAnsi="Calibri" w:cs="Calibri"/>
                <w:color w:val="000000"/>
                <w:lang w:val="el-GR"/>
              </w:rPr>
              <w:t xml:space="preserve"> 10/100/1000 </w:t>
            </w:r>
            <w:r w:rsidRPr="00975E01">
              <w:rPr>
                <w:rFonts w:ascii="Calibri" w:eastAsia="Times New Roman" w:hAnsi="Calibri" w:cs="Calibri"/>
                <w:color w:val="000000"/>
              </w:rPr>
              <w:t>Mbps</w:t>
            </w:r>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Bluetooth</w:t>
            </w:r>
            <w:r w:rsidRPr="00964878">
              <w:rPr>
                <w:rFonts w:ascii="Calibri" w:eastAsia="Times New Roman" w:hAnsi="Calibri" w:cs="Calibri"/>
                <w:color w:val="000000"/>
                <w:lang w:val="el-GR"/>
              </w:rPr>
              <w:t xml:space="preserve">, </w:t>
            </w:r>
            <w:proofErr w:type="spellStart"/>
            <w:r w:rsidRPr="00975E01">
              <w:rPr>
                <w:rFonts w:ascii="Calibri" w:eastAsia="Times New Roman" w:hAnsi="Calibri" w:cs="Calibri"/>
                <w:color w:val="000000"/>
              </w:rPr>
              <w:t>WiFi</w:t>
            </w:r>
            <w:proofErr w:type="spellEnd"/>
            <w:r w:rsidRPr="00964878">
              <w:rPr>
                <w:rFonts w:ascii="Calibri" w:eastAsia="Times New Roman" w:hAnsi="Calibri" w:cs="Calibri"/>
                <w:color w:val="000000"/>
                <w:lang w:val="el-GR"/>
              </w:rPr>
              <w:t xml:space="preserve"> </w:t>
            </w:r>
            <w:r w:rsidRPr="00975E01">
              <w:rPr>
                <w:rFonts w:ascii="Calibri" w:eastAsia="Times New Roman" w:hAnsi="Calibri" w:cs="Calibri"/>
                <w:color w:val="000000"/>
              </w:rPr>
              <w:t>a</w:t>
            </w:r>
            <w:r w:rsidRPr="00964878">
              <w:rPr>
                <w:rFonts w:ascii="Calibri" w:eastAsia="Times New Roman" w:hAnsi="Calibri" w:cs="Calibri"/>
                <w:color w:val="000000"/>
                <w:lang w:val="el-GR"/>
              </w:rPr>
              <w:t>/</w:t>
            </w:r>
            <w:r w:rsidRPr="00975E01">
              <w:rPr>
                <w:rFonts w:ascii="Calibri" w:eastAsia="Times New Roman" w:hAnsi="Calibri" w:cs="Calibri"/>
                <w:color w:val="000000"/>
              </w:rPr>
              <w:t>b</w:t>
            </w:r>
            <w:r w:rsidRPr="00964878">
              <w:rPr>
                <w:rFonts w:ascii="Calibri" w:eastAsia="Times New Roman" w:hAnsi="Calibri" w:cs="Calibri"/>
                <w:color w:val="000000"/>
                <w:lang w:val="el-GR"/>
              </w:rPr>
              <w:t>/</w:t>
            </w:r>
            <w:r w:rsidRPr="00975E01">
              <w:rPr>
                <w:rFonts w:ascii="Calibri" w:eastAsia="Times New Roman" w:hAnsi="Calibri" w:cs="Calibri"/>
                <w:color w:val="000000"/>
              </w:rPr>
              <w:t>g</w:t>
            </w:r>
            <w:r w:rsidRPr="00964878">
              <w:rPr>
                <w:rFonts w:ascii="Calibri" w:eastAsia="Times New Roman" w:hAnsi="Calibri" w:cs="Calibri"/>
                <w:color w:val="000000"/>
                <w:lang w:val="el-GR"/>
              </w:rPr>
              <w:t>/</w:t>
            </w:r>
            <w:r w:rsidRPr="00975E01">
              <w:rPr>
                <w:rFonts w:ascii="Calibri" w:eastAsia="Times New Roman" w:hAnsi="Calibri" w:cs="Calibri"/>
                <w:color w:val="000000"/>
              </w:rPr>
              <w:t>n</w:t>
            </w:r>
            <w:r w:rsidRPr="00964878">
              <w:rPr>
                <w:rFonts w:ascii="Calibri" w:eastAsia="Times New Roman" w:hAnsi="Calibri" w:cs="Calibri"/>
                <w:color w:val="000000"/>
                <w:lang w:val="el-GR"/>
              </w:rPr>
              <w:t>, με όλους τους κατάλληλους μετατροπείς.</w:t>
            </w:r>
          </w:p>
        </w:tc>
        <w:tc>
          <w:tcPr>
            <w:tcW w:w="1097" w:type="dxa"/>
          </w:tcPr>
          <w:p w14:paraId="11B285FD" w14:textId="77777777" w:rsidR="00964878" w:rsidRPr="00BF0227" w:rsidRDefault="00964878" w:rsidP="00964878">
            <w:pPr>
              <w:rPr>
                <w:rFonts w:ascii="Bookman Old Style" w:hAnsi="Bookman Old Style"/>
                <w:sz w:val="20"/>
                <w:lang w:val="el-GR"/>
              </w:rPr>
            </w:pPr>
          </w:p>
        </w:tc>
        <w:tc>
          <w:tcPr>
            <w:tcW w:w="1099" w:type="dxa"/>
          </w:tcPr>
          <w:p w14:paraId="08CAFBBA" w14:textId="77777777" w:rsidR="00964878" w:rsidRPr="00BF0227" w:rsidRDefault="00964878" w:rsidP="00964878">
            <w:pPr>
              <w:rPr>
                <w:rFonts w:ascii="Bookman Old Style" w:hAnsi="Bookman Old Style"/>
                <w:sz w:val="20"/>
                <w:lang w:val="el-GR"/>
              </w:rPr>
            </w:pPr>
          </w:p>
        </w:tc>
      </w:tr>
      <w:tr w:rsidR="00964878" w:rsidRPr="00A664D0" w14:paraId="3E836B5A" w14:textId="77777777" w:rsidTr="00885842">
        <w:tc>
          <w:tcPr>
            <w:tcW w:w="689" w:type="dxa"/>
          </w:tcPr>
          <w:p w14:paraId="06FB7025" w14:textId="77777777" w:rsidR="00964878" w:rsidRPr="00BF0227" w:rsidRDefault="00964878" w:rsidP="00964878">
            <w:pPr>
              <w:rPr>
                <w:rFonts w:ascii="Bookman Old Style" w:hAnsi="Bookman Old Style"/>
                <w:sz w:val="20"/>
                <w:lang w:val="el-GR"/>
              </w:rPr>
            </w:pPr>
          </w:p>
        </w:tc>
        <w:tc>
          <w:tcPr>
            <w:tcW w:w="5411" w:type="dxa"/>
          </w:tcPr>
          <w:p w14:paraId="7709FFB3" w14:textId="4E2B9EBF"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12) Να διαθέτει ενσωματωμένη κάμερα και μικρόφωνο</w:t>
            </w:r>
          </w:p>
        </w:tc>
        <w:tc>
          <w:tcPr>
            <w:tcW w:w="1097" w:type="dxa"/>
          </w:tcPr>
          <w:p w14:paraId="55A36213" w14:textId="77777777" w:rsidR="00964878" w:rsidRPr="00BF0227" w:rsidRDefault="00964878" w:rsidP="00964878">
            <w:pPr>
              <w:rPr>
                <w:rFonts w:ascii="Bookman Old Style" w:hAnsi="Bookman Old Style"/>
                <w:sz w:val="20"/>
                <w:lang w:val="el-GR"/>
              </w:rPr>
            </w:pPr>
          </w:p>
        </w:tc>
        <w:tc>
          <w:tcPr>
            <w:tcW w:w="1099" w:type="dxa"/>
          </w:tcPr>
          <w:p w14:paraId="77F64A0A" w14:textId="77777777" w:rsidR="00964878" w:rsidRPr="00BF0227" w:rsidRDefault="00964878" w:rsidP="00964878">
            <w:pPr>
              <w:rPr>
                <w:rFonts w:ascii="Bookman Old Style" w:hAnsi="Bookman Old Style"/>
                <w:sz w:val="20"/>
                <w:lang w:val="el-GR"/>
              </w:rPr>
            </w:pPr>
          </w:p>
        </w:tc>
      </w:tr>
      <w:tr w:rsidR="00964878" w:rsidRPr="00A664D0" w14:paraId="06478FFB" w14:textId="77777777" w:rsidTr="00885842">
        <w:tc>
          <w:tcPr>
            <w:tcW w:w="689" w:type="dxa"/>
          </w:tcPr>
          <w:p w14:paraId="52BA3024" w14:textId="77777777" w:rsidR="00964878" w:rsidRPr="00BF0227" w:rsidRDefault="00964878" w:rsidP="00964878">
            <w:pPr>
              <w:rPr>
                <w:rFonts w:ascii="Bookman Old Style" w:hAnsi="Bookman Old Style"/>
                <w:sz w:val="20"/>
                <w:lang w:val="el-GR"/>
              </w:rPr>
            </w:pPr>
          </w:p>
        </w:tc>
        <w:tc>
          <w:tcPr>
            <w:tcW w:w="5411" w:type="dxa"/>
          </w:tcPr>
          <w:p w14:paraId="4BD5A3C1" w14:textId="7A75E60A"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13) Να προσφερθεί και επιπρόσθετη μονάδα αποθήκευσης του μεγάλου όγκου συλλεγόμενων δεδομένων. </w:t>
            </w:r>
            <w:r w:rsidRPr="00975E01">
              <w:rPr>
                <w:rFonts w:ascii="Calibri" w:eastAsia="Times New Roman" w:hAnsi="Calibri" w:cs="Calibri"/>
                <w:color w:val="000000"/>
              </w:rPr>
              <w:t xml:space="preserve">Κατ’ </w:t>
            </w:r>
            <w:proofErr w:type="spellStart"/>
            <w:r w:rsidRPr="00975E01">
              <w:rPr>
                <w:rFonts w:ascii="Calibri" w:eastAsia="Times New Roman" w:hAnsi="Calibri" w:cs="Calibri"/>
                <w:color w:val="000000"/>
              </w:rPr>
              <w:t>ελάχιστον</w:t>
            </w:r>
            <w:proofErr w:type="spellEnd"/>
            <w:r w:rsidRPr="00975E01">
              <w:rPr>
                <w:rFonts w:ascii="Calibri" w:eastAsia="Times New Roman" w:hAnsi="Calibri" w:cs="Calibri"/>
                <w:color w:val="000000"/>
              </w:rPr>
              <w:t xml:space="preserve"> </w:t>
            </w:r>
            <w:proofErr w:type="spellStart"/>
            <w:r w:rsidRPr="00975E01">
              <w:rPr>
                <w:rFonts w:ascii="Calibri" w:eastAsia="Times New Roman" w:hAnsi="Calibri" w:cs="Calibri"/>
                <w:color w:val="000000"/>
              </w:rPr>
              <w:t>μονάδ</w:t>
            </w:r>
            <w:proofErr w:type="spellEnd"/>
            <w:r w:rsidRPr="00975E01">
              <w:rPr>
                <w:rFonts w:ascii="Calibri" w:eastAsia="Times New Roman" w:hAnsi="Calibri" w:cs="Calibri"/>
                <w:color w:val="000000"/>
              </w:rPr>
              <w:t xml:space="preserve">α </w:t>
            </w:r>
            <w:proofErr w:type="spellStart"/>
            <w:r w:rsidRPr="00975E01">
              <w:rPr>
                <w:rFonts w:ascii="Calibri" w:eastAsia="Times New Roman" w:hAnsi="Calibri" w:cs="Calibri"/>
                <w:color w:val="000000"/>
              </w:rPr>
              <w:t>εξωτερικού</w:t>
            </w:r>
            <w:proofErr w:type="spellEnd"/>
            <w:r w:rsidRPr="00975E01">
              <w:rPr>
                <w:rFonts w:ascii="Calibri" w:eastAsia="Times New Roman" w:hAnsi="Calibri" w:cs="Calibri"/>
                <w:color w:val="000000"/>
              </w:rPr>
              <w:t xml:space="preserve"> </w:t>
            </w:r>
            <w:proofErr w:type="spellStart"/>
            <w:r w:rsidRPr="00975E01">
              <w:rPr>
                <w:rFonts w:ascii="Calibri" w:eastAsia="Times New Roman" w:hAnsi="Calibri" w:cs="Calibri"/>
                <w:color w:val="000000"/>
              </w:rPr>
              <w:t>δίσκου</w:t>
            </w:r>
            <w:proofErr w:type="spellEnd"/>
            <w:r w:rsidRPr="00975E01">
              <w:rPr>
                <w:rFonts w:ascii="Calibri" w:eastAsia="Times New Roman" w:hAnsi="Calibri" w:cs="Calibri"/>
                <w:color w:val="000000"/>
              </w:rPr>
              <w:t xml:space="preserve"> </w:t>
            </w:r>
            <w:proofErr w:type="spellStart"/>
            <w:r w:rsidRPr="00975E01">
              <w:rPr>
                <w:rFonts w:ascii="Calibri" w:eastAsia="Times New Roman" w:hAnsi="Calibri" w:cs="Calibri"/>
                <w:color w:val="000000"/>
              </w:rPr>
              <w:t>χωρητικότητ</w:t>
            </w:r>
            <w:proofErr w:type="spellEnd"/>
            <w:r w:rsidRPr="00975E01">
              <w:rPr>
                <w:rFonts w:ascii="Calibri" w:eastAsia="Times New Roman" w:hAnsi="Calibri" w:cs="Calibri"/>
                <w:color w:val="000000"/>
              </w:rPr>
              <w:t>ας 5TB 2.5" USB 3.0</w:t>
            </w:r>
          </w:p>
        </w:tc>
        <w:tc>
          <w:tcPr>
            <w:tcW w:w="1097" w:type="dxa"/>
          </w:tcPr>
          <w:p w14:paraId="5DF7F250" w14:textId="77777777" w:rsidR="00964878" w:rsidRPr="00BF0227" w:rsidRDefault="00964878" w:rsidP="00964878">
            <w:pPr>
              <w:rPr>
                <w:rFonts w:ascii="Bookman Old Style" w:hAnsi="Bookman Old Style"/>
                <w:sz w:val="20"/>
                <w:lang w:val="el-GR"/>
              </w:rPr>
            </w:pPr>
          </w:p>
        </w:tc>
        <w:tc>
          <w:tcPr>
            <w:tcW w:w="1099" w:type="dxa"/>
          </w:tcPr>
          <w:p w14:paraId="0C17C0AE" w14:textId="77777777" w:rsidR="00964878" w:rsidRPr="00BF0227" w:rsidRDefault="00964878" w:rsidP="00964878">
            <w:pPr>
              <w:rPr>
                <w:rFonts w:ascii="Bookman Old Style" w:hAnsi="Bookman Old Style"/>
                <w:sz w:val="20"/>
                <w:lang w:val="el-GR"/>
              </w:rPr>
            </w:pPr>
          </w:p>
        </w:tc>
      </w:tr>
      <w:tr w:rsidR="00964878" w:rsidRPr="00A664D0" w14:paraId="0517C6A4" w14:textId="77777777" w:rsidTr="00885842">
        <w:tc>
          <w:tcPr>
            <w:tcW w:w="689" w:type="dxa"/>
          </w:tcPr>
          <w:p w14:paraId="026B4F94" w14:textId="77777777" w:rsidR="00964878" w:rsidRPr="00BF0227" w:rsidRDefault="00964878" w:rsidP="00964878">
            <w:pPr>
              <w:rPr>
                <w:rFonts w:ascii="Bookman Old Style" w:hAnsi="Bookman Old Style"/>
                <w:sz w:val="20"/>
                <w:lang w:val="el-GR"/>
              </w:rPr>
            </w:pPr>
          </w:p>
        </w:tc>
        <w:tc>
          <w:tcPr>
            <w:tcW w:w="5411" w:type="dxa"/>
          </w:tcPr>
          <w:p w14:paraId="69D88780" w14:textId="180719FA" w:rsidR="00964878" w:rsidRPr="00BF0227" w:rsidRDefault="00964878" w:rsidP="00964878">
            <w:pPr>
              <w:rPr>
                <w:rFonts w:ascii="Bookman Old Style" w:eastAsia="Times New Roman" w:hAnsi="Bookman Old Style" w:cs="Calibri"/>
                <w:color w:val="000000"/>
                <w:sz w:val="20"/>
                <w:lang w:val="el-GR"/>
              </w:rPr>
            </w:pPr>
            <w:r w:rsidRPr="00975E01">
              <w:rPr>
                <w:rFonts w:ascii="Calibri" w:eastAsia="Times New Roman" w:hAnsi="Calibri" w:cs="Calibri"/>
                <w:color w:val="000000"/>
              </w:rPr>
              <w:t xml:space="preserve">14) </w:t>
            </w:r>
            <w:proofErr w:type="spellStart"/>
            <w:r w:rsidRPr="00975E01">
              <w:rPr>
                <w:rFonts w:ascii="Calibri" w:eastAsia="Times New Roman" w:hAnsi="Calibri" w:cs="Calibri"/>
                <w:color w:val="000000"/>
              </w:rPr>
              <w:t>Τσάντ</w:t>
            </w:r>
            <w:proofErr w:type="spellEnd"/>
            <w:r w:rsidRPr="00975E01">
              <w:rPr>
                <w:rFonts w:ascii="Calibri" w:eastAsia="Times New Roman" w:hAnsi="Calibri" w:cs="Calibri"/>
                <w:color w:val="000000"/>
              </w:rPr>
              <w:t xml:space="preserve">α </w:t>
            </w:r>
            <w:proofErr w:type="spellStart"/>
            <w:r w:rsidRPr="00975E01">
              <w:rPr>
                <w:rFonts w:ascii="Calibri" w:eastAsia="Times New Roman" w:hAnsi="Calibri" w:cs="Calibri"/>
                <w:color w:val="000000"/>
              </w:rPr>
              <w:t>μετ</w:t>
            </w:r>
            <w:proofErr w:type="spellEnd"/>
            <w:r w:rsidRPr="00975E01">
              <w:rPr>
                <w:rFonts w:ascii="Calibri" w:eastAsia="Times New Roman" w:hAnsi="Calibri" w:cs="Calibri"/>
                <w:color w:val="000000"/>
              </w:rPr>
              <w:t xml:space="preserve">αφοράς </w:t>
            </w:r>
            <w:proofErr w:type="spellStart"/>
            <w:r w:rsidRPr="00975E01">
              <w:rPr>
                <w:rFonts w:ascii="Calibri" w:eastAsia="Times New Roman" w:hAnsi="Calibri" w:cs="Calibri"/>
                <w:color w:val="000000"/>
              </w:rPr>
              <w:t>του</w:t>
            </w:r>
            <w:proofErr w:type="spellEnd"/>
            <w:r w:rsidRPr="00975E01">
              <w:rPr>
                <w:rFonts w:ascii="Calibri" w:eastAsia="Times New Roman" w:hAnsi="Calibri" w:cs="Calibri"/>
                <w:color w:val="000000"/>
              </w:rPr>
              <w:t xml:space="preserve"> laptop.</w:t>
            </w:r>
          </w:p>
        </w:tc>
        <w:tc>
          <w:tcPr>
            <w:tcW w:w="1097" w:type="dxa"/>
          </w:tcPr>
          <w:p w14:paraId="32D3362F" w14:textId="77777777" w:rsidR="00964878" w:rsidRPr="00BF0227" w:rsidRDefault="00964878" w:rsidP="00964878">
            <w:pPr>
              <w:rPr>
                <w:rFonts w:ascii="Bookman Old Style" w:hAnsi="Bookman Old Style"/>
                <w:sz w:val="20"/>
                <w:lang w:val="el-GR"/>
              </w:rPr>
            </w:pPr>
          </w:p>
        </w:tc>
        <w:tc>
          <w:tcPr>
            <w:tcW w:w="1099" w:type="dxa"/>
          </w:tcPr>
          <w:p w14:paraId="6BD27D24" w14:textId="77777777" w:rsidR="00964878" w:rsidRPr="00BF0227" w:rsidRDefault="00964878" w:rsidP="00964878">
            <w:pPr>
              <w:rPr>
                <w:rFonts w:ascii="Bookman Old Style" w:hAnsi="Bookman Old Style"/>
                <w:sz w:val="20"/>
                <w:lang w:val="el-GR"/>
              </w:rPr>
            </w:pPr>
          </w:p>
        </w:tc>
      </w:tr>
      <w:tr w:rsidR="00964878" w:rsidRPr="00A664D0" w14:paraId="3AB4FC93" w14:textId="77777777" w:rsidTr="00885842">
        <w:tc>
          <w:tcPr>
            <w:tcW w:w="689" w:type="dxa"/>
          </w:tcPr>
          <w:p w14:paraId="7C2C3F17" w14:textId="77777777" w:rsidR="00964878" w:rsidRPr="00BF0227" w:rsidRDefault="00964878" w:rsidP="00964878">
            <w:pPr>
              <w:rPr>
                <w:rFonts w:ascii="Bookman Old Style" w:hAnsi="Bookman Old Style"/>
                <w:sz w:val="20"/>
                <w:lang w:val="el-GR"/>
              </w:rPr>
            </w:pPr>
          </w:p>
        </w:tc>
        <w:tc>
          <w:tcPr>
            <w:tcW w:w="5411" w:type="dxa"/>
          </w:tcPr>
          <w:p w14:paraId="487D5A6E" w14:textId="637C4789"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15) Να προσφερθεί οθόνη διαγώνιας διάστασης τουλάχιστον 21 ιντσών η οποία θα χρησιμοποιείται στην επεξεργασία των Υδρογραφικών μετρήσεων.</w:t>
            </w:r>
          </w:p>
        </w:tc>
        <w:tc>
          <w:tcPr>
            <w:tcW w:w="1097" w:type="dxa"/>
          </w:tcPr>
          <w:p w14:paraId="0C02F838" w14:textId="77777777" w:rsidR="00964878" w:rsidRPr="00BF0227" w:rsidRDefault="00964878" w:rsidP="00964878">
            <w:pPr>
              <w:rPr>
                <w:rFonts w:ascii="Bookman Old Style" w:hAnsi="Bookman Old Style"/>
                <w:sz w:val="20"/>
                <w:lang w:val="el-GR"/>
              </w:rPr>
            </w:pPr>
          </w:p>
        </w:tc>
        <w:tc>
          <w:tcPr>
            <w:tcW w:w="1099" w:type="dxa"/>
          </w:tcPr>
          <w:p w14:paraId="68F9300B" w14:textId="77777777" w:rsidR="00964878" w:rsidRPr="00BF0227" w:rsidRDefault="00964878" w:rsidP="00964878">
            <w:pPr>
              <w:rPr>
                <w:rFonts w:ascii="Bookman Old Style" w:hAnsi="Bookman Old Style"/>
                <w:sz w:val="20"/>
                <w:lang w:val="el-GR"/>
              </w:rPr>
            </w:pPr>
          </w:p>
        </w:tc>
      </w:tr>
      <w:tr w:rsidR="00964878" w:rsidRPr="00A664D0" w14:paraId="045B9439" w14:textId="77777777" w:rsidTr="00885842">
        <w:tc>
          <w:tcPr>
            <w:tcW w:w="689" w:type="dxa"/>
          </w:tcPr>
          <w:p w14:paraId="4C4A606E" w14:textId="77777777" w:rsidR="00964878" w:rsidRPr="00BF0227" w:rsidRDefault="00964878" w:rsidP="00964878">
            <w:pPr>
              <w:rPr>
                <w:rFonts w:ascii="Bookman Old Style" w:hAnsi="Bookman Old Style"/>
                <w:sz w:val="20"/>
                <w:lang w:val="el-GR"/>
              </w:rPr>
            </w:pPr>
          </w:p>
        </w:tc>
        <w:tc>
          <w:tcPr>
            <w:tcW w:w="5411" w:type="dxa"/>
          </w:tcPr>
          <w:p w14:paraId="5C622B4F" w14:textId="31D14A0E" w:rsidR="00964878" w:rsidRPr="00964878" w:rsidRDefault="00964878" w:rsidP="00964878">
            <w:pPr>
              <w:rPr>
                <w:rFonts w:ascii="Bookman Old Style" w:eastAsia="Times New Roman" w:hAnsi="Bookman Old Style" w:cs="Calibri"/>
                <w:b/>
                <w:color w:val="000000"/>
                <w:sz w:val="20"/>
                <w:lang w:val="el-GR"/>
              </w:rPr>
            </w:pPr>
            <w:r w:rsidRPr="00964878">
              <w:rPr>
                <w:rFonts w:ascii="Calibri" w:eastAsia="Times New Roman" w:hAnsi="Calibri" w:cs="Calibri"/>
                <w:b/>
                <w:color w:val="000000"/>
              </w:rPr>
              <w:t>VI</w:t>
            </w:r>
            <w:r w:rsidRPr="00964878">
              <w:rPr>
                <w:rFonts w:ascii="Calibri" w:eastAsia="Times New Roman" w:hAnsi="Calibri" w:cs="Calibri"/>
                <w:b/>
                <w:color w:val="000000"/>
                <w:lang w:val="el-GR"/>
              </w:rPr>
              <w:t>. Υποδομή Προμηθευτή – Παρεχόμενες Υπηρεσίες</w:t>
            </w:r>
          </w:p>
        </w:tc>
        <w:tc>
          <w:tcPr>
            <w:tcW w:w="1097" w:type="dxa"/>
          </w:tcPr>
          <w:p w14:paraId="3D245D40" w14:textId="77777777" w:rsidR="00964878" w:rsidRPr="00BF0227" w:rsidRDefault="00964878" w:rsidP="00964878">
            <w:pPr>
              <w:rPr>
                <w:rFonts w:ascii="Bookman Old Style" w:hAnsi="Bookman Old Style"/>
                <w:sz w:val="20"/>
                <w:lang w:val="el-GR"/>
              </w:rPr>
            </w:pPr>
          </w:p>
        </w:tc>
        <w:tc>
          <w:tcPr>
            <w:tcW w:w="1099" w:type="dxa"/>
          </w:tcPr>
          <w:p w14:paraId="371A3B24" w14:textId="77777777" w:rsidR="00964878" w:rsidRPr="00BF0227" w:rsidRDefault="00964878" w:rsidP="00964878">
            <w:pPr>
              <w:rPr>
                <w:rFonts w:ascii="Bookman Old Style" w:hAnsi="Bookman Old Style"/>
                <w:sz w:val="20"/>
                <w:lang w:val="el-GR"/>
              </w:rPr>
            </w:pPr>
          </w:p>
        </w:tc>
      </w:tr>
      <w:tr w:rsidR="00964878" w:rsidRPr="00A664D0" w14:paraId="19AAE6A8" w14:textId="77777777" w:rsidTr="00885842">
        <w:tc>
          <w:tcPr>
            <w:tcW w:w="689" w:type="dxa"/>
          </w:tcPr>
          <w:p w14:paraId="4851EE67" w14:textId="77777777" w:rsidR="00964878" w:rsidRPr="00BF0227" w:rsidRDefault="00964878" w:rsidP="00964878">
            <w:pPr>
              <w:rPr>
                <w:rFonts w:ascii="Bookman Old Style" w:hAnsi="Bookman Old Style"/>
                <w:sz w:val="20"/>
                <w:lang w:val="el-GR"/>
              </w:rPr>
            </w:pPr>
          </w:p>
        </w:tc>
        <w:tc>
          <w:tcPr>
            <w:tcW w:w="5411" w:type="dxa"/>
          </w:tcPr>
          <w:p w14:paraId="0A33B8E4" w14:textId="4512DB85"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1) Ο προμηθευτής να διαθέτει τμήμα </w:t>
            </w:r>
            <w:r w:rsidRPr="00975E01">
              <w:rPr>
                <w:rFonts w:ascii="Calibri" w:eastAsia="Times New Roman" w:hAnsi="Calibri" w:cs="Calibri"/>
                <w:color w:val="000000"/>
              </w:rPr>
              <w:t>Service</w:t>
            </w:r>
            <w:r w:rsidRPr="00964878">
              <w:rPr>
                <w:rFonts w:ascii="Calibri" w:eastAsia="Times New Roman" w:hAnsi="Calibri" w:cs="Calibri"/>
                <w:color w:val="000000"/>
                <w:lang w:val="el-GR"/>
              </w:rPr>
              <w:t xml:space="preserve"> με εξειδικευμένο προσωπικό, με ικανό </w:t>
            </w:r>
            <w:proofErr w:type="spellStart"/>
            <w:r w:rsidRPr="00964878">
              <w:rPr>
                <w:rFonts w:ascii="Calibri" w:eastAsia="Times New Roman" w:hAnsi="Calibri" w:cs="Calibri"/>
                <w:color w:val="000000"/>
                <w:lang w:val="el-GR"/>
              </w:rPr>
              <w:t>στ</w:t>
            </w:r>
            <w:proofErr w:type="spellEnd"/>
            <w:r w:rsidRPr="00975E01">
              <w:rPr>
                <w:rFonts w:ascii="Calibri" w:eastAsia="Times New Roman" w:hAnsi="Calibri" w:cs="Calibri"/>
                <w:color w:val="000000"/>
              </w:rPr>
              <w:t>o</w:t>
            </w:r>
            <w:r w:rsidRPr="00964878">
              <w:rPr>
                <w:rFonts w:ascii="Calibri" w:eastAsia="Times New Roman" w:hAnsi="Calibri" w:cs="Calibri"/>
                <w:color w:val="000000"/>
                <w:lang w:val="el-GR"/>
              </w:rPr>
              <w:t xml:space="preserve">κ ανταλλακτικών. Το εργαστήριο </w:t>
            </w:r>
            <w:r w:rsidRPr="00975E01">
              <w:rPr>
                <w:rFonts w:ascii="Calibri" w:eastAsia="Times New Roman" w:hAnsi="Calibri" w:cs="Calibri"/>
                <w:color w:val="000000"/>
              </w:rPr>
              <w:t>Service</w:t>
            </w:r>
            <w:r w:rsidRPr="00964878">
              <w:rPr>
                <w:rFonts w:ascii="Calibri" w:eastAsia="Times New Roman" w:hAnsi="Calibri" w:cs="Calibri"/>
                <w:color w:val="000000"/>
                <w:lang w:val="el-GR"/>
              </w:rPr>
              <w:t xml:space="preserve"> να είναι πιστοποιημένο από τον κατασκευαστικό οίκο.</w:t>
            </w:r>
          </w:p>
        </w:tc>
        <w:tc>
          <w:tcPr>
            <w:tcW w:w="1097" w:type="dxa"/>
          </w:tcPr>
          <w:p w14:paraId="7D48C3A3" w14:textId="77777777" w:rsidR="00964878" w:rsidRPr="00BF0227" w:rsidRDefault="00964878" w:rsidP="00964878">
            <w:pPr>
              <w:rPr>
                <w:rFonts w:ascii="Bookman Old Style" w:hAnsi="Bookman Old Style"/>
                <w:sz w:val="20"/>
                <w:lang w:val="el-GR"/>
              </w:rPr>
            </w:pPr>
          </w:p>
        </w:tc>
        <w:tc>
          <w:tcPr>
            <w:tcW w:w="1099" w:type="dxa"/>
          </w:tcPr>
          <w:p w14:paraId="6B8648FC" w14:textId="77777777" w:rsidR="00964878" w:rsidRPr="00BF0227" w:rsidRDefault="00964878" w:rsidP="00964878">
            <w:pPr>
              <w:rPr>
                <w:rFonts w:ascii="Bookman Old Style" w:hAnsi="Bookman Old Style"/>
                <w:sz w:val="20"/>
                <w:lang w:val="el-GR"/>
              </w:rPr>
            </w:pPr>
          </w:p>
        </w:tc>
      </w:tr>
      <w:tr w:rsidR="00964878" w:rsidRPr="00A664D0" w14:paraId="6DB0477C" w14:textId="77777777" w:rsidTr="00885842">
        <w:tc>
          <w:tcPr>
            <w:tcW w:w="689" w:type="dxa"/>
          </w:tcPr>
          <w:p w14:paraId="4C5F7F4A" w14:textId="77777777" w:rsidR="00964878" w:rsidRPr="00BF0227" w:rsidRDefault="00964878" w:rsidP="00964878">
            <w:pPr>
              <w:rPr>
                <w:rFonts w:ascii="Bookman Old Style" w:hAnsi="Bookman Old Style"/>
                <w:sz w:val="20"/>
                <w:lang w:val="el-GR"/>
              </w:rPr>
            </w:pPr>
          </w:p>
        </w:tc>
        <w:tc>
          <w:tcPr>
            <w:tcW w:w="5411" w:type="dxa"/>
          </w:tcPr>
          <w:p w14:paraId="06A325EF" w14:textId="7F7C4E63"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2) Το μη επανδρωμένο σκάφος και ο προσφερόμενος υδρογραφικός εξοπλισμός να διαθέτουν εγγύηση καλής λειτουργίας διάρκειας δώδεκα (12) μηνών από την οριστική παραλαβή.</w:t>
            </w:r>
          </w:p>
        </w:tc>
        <w:tc>
          <w:tcPr>
            <w:tcW w:w="1097" w:type="dxa"/>
          </w:tcPr>
          <w:p w14:paraId="3BF2F274" w14:textId="77777777" w:rsidR="00964878" w:rsidRPr="00BF0227" w:rsidRDefault="00964878" w:rsidP="00964878">
            <w:pPr>
              <w:rPr>
                <w:rFonts w:ascii="Bookman Old Style" w:hAnsi="Bookman Old Style"/>
                <w:sz w:val="20"/>
                <w:lang w:val="el-GR"/>
              </w:rPr>
            </w:pPr>
          </w:p>
        </w:tc>
        <w:tc>
          <w:tcPr>
            <w:tcW w:w="1099" w:type="dxa"/>
          </w:tcPr>
          <w:p w14:paraId="724C218E" w14:textId="77777777" w:rsidR="00964878" w:rsidRPr="00BF0227" w:rsidRDefault="00964878" w:rsidP="00964878">
            <w:pPr>
              <w:rPr>
                <w:rFonts w:ascii="Bookman Old Style" w:hAnsi="Bookman Old Style"/>
                <w:sz w:val="20"/>
                <w:lang w:val="el-GR"/>
              </w:rPr>
            </w:pPr>
          </w:p>
        </w:tc>
      </w:tr>
      <w:tr w:rsidR="00964878" w:rsidRPr="00A664D0" w14:paraId="1FAA8C38" w14:textId="77777777" w:rsidTr="00885842">
        <w:tc>
          <w:tcPr>
            <w:tcW w:w="689" w:type="dxa"/>
          </w:tcPr>
          <w:p w14:paraId="1EB3467A" w14:textId="77777777" w:rsidR="00964878" w:rsidRPr="00BF0227" w:rsidRDefault="00964878" w:rsidP="00964878">
            <w:pPr>
              <w:rPr>
                <w:rFonts w:ascii="Bookman Old Style" w:hAnsi="Bookman Old Style"/>
                <w:sz w:val="20"/>
                <w:lang w:val="el-GR"/>
              </w:rPr>
            </w:pPr>
          </w:p>
        </w:tc>
        <w:tc>
          <w:tcPr>
            <w:tcW w:w="5411" w:type="dxa"/>
          </w:tcPr>
          <w:p w14:paraId="5EA3757C" w14:textId="5ED81A55"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3) Το λογισμικό συλλογής και επεξεργασίας των Υδρογραφικών δεδομένων να είναι της πλέον πρόσφατης τρέχουσας έκδοσης κατά την στιγμή της παράδοσης και να διαθέτει υποστήριξη λειτουργίας και δυνατότητα εγκατάστασης νέων εκδόσεων διάρκειας δώδεκα (12) μηνών από την οριστική παραλαβή.</w:t>
            </w:r>
          </w:p>
        </w:tc>
        <w:tc>
          <w:tcPr>
            <w:tcW w:w="1097" w:type="dxa"/>
          </w:tcPr>
          <w:p w14:paraId="3FDEF49B" w14:textId="77777777" w:rsidR="00964878" w:rsidRPr="00BF0227" w:rsidRDefault="00964878" w:rsidP="00964878">
            <w:pPr>
              <w:rPr>
                <w:rFonts w:ascii="Bookman Old Style" w:hAnsi="Bookman Old Style"/>
                <w:sz w:val="20"/>
                <w:lang w:val="el-GR"/>
              </w:rPr>
            </w:pPr>
          </w:p>
        </w:tc>
        <w:tc>
          <w:tcPr>
            <w:tcW w:w="1099" w:type="dxa"/>
          </w:tcPr>
          <w:p w14:paraId="675AC0FD" w14:textId="77777777" w:rsidR="00964878" w:rsidRPr="00BF0227" w:rsidRDefault="00964878" w:rsidP="00964878">
            <w:pPr>
              <w:rPr>
                <w:rFonts w:ascii="Bookman Old Style" w:hAnsi="Bookman Old Style"/>
                <w:sz w:val="20"/>
                <w:lang w:val="el-GR"/>
              </w:rPr>
            </w:pPr>
          </w:p>
        </w:tc>
      </w:tr>
      <w:tr w:rsidR="00964878" w:rsidRPr="00A664D0" w14:paraId="052949F8" w14:textId="77777777" w:rsidTr="00885842">
        <w:tc>
          <w:tcPr>
            <w:tcW w:w="689" w:type="dxa"/>
          </w:tcPr>
          <w:p w14:paraId="6CD1FFCE" w14:textId="77777777" w:rsidR="00964878" w:rsidRPr="00BF0227" w:rsidRDefault="00964878" w:rsidP="00964878">
            <w:pPr>
              <w:rPr>
                <w:rFonts w:ascii="Bookman Old Style" w:hAnsi="Bookman Old Style"/>
                <w:sz w:val="20"/>
                <w:lang w:val="el-GR"/>
              </w:rPr>
            </w:pPr>
          </w:p>
        </w:tc>
        <w:tc>
          <w:tcPr>
            <w:tcW w:w="5411" w:type="dxa"/>
          </w:tcPr>
          <w:p w14:paraId="4F4F7C45" w14:textId="23771E26"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4) </w:t>
            </w:r>
            <w:r w:rsidRPr="00975E01">
              <w:rPr>
                <w:rFonts w:ascii="Calibri" w:eastAsia="Times New Roman" w:hAnsi="Calibri" w:cs="Calibri"/>
                <w:color w:val="000000"/>
              </w:rPr>
              <w:t>O</w:t>
            </w:r>
            <w:r w:rsidRPr="00964878">
              <w:rPr>
                <w:rFonts w:ascii="Calibri" w:eastAsia="Times New Roman" w:hAnsi="Calibri" w:cs="Calibri"/>
                <w:color w:val="000000"/>
                <w:lang w:val="el-GR"/>
              </w:rPr>
              <w:t xml:space="preserve"> προσφέρων να διαθέτει αποδεδειγμένα το κατάλληλα εκπαιδευμένο επιστημονικό προσωπικό για την εκτέλεση και υποστήριξη της προμήθειας.</w:t>
            </w:r>
          </w:p>
        </w:tc>
        <w:tc>
          <w:tcPr>
            <w:tcW w:w="1097" w:type="dxa"/>
          </w:tcPr>
          <w:p w14:paraId="375F356A" w14:textId="77777777" w:rsidR="00964878" w:rsidRPr="00BF0227" w:rsidRDefault="00964878" w:rsidP="00964878">
            <w:pPr>
              <w:rPr>
                <w:rFonts w:ascii="Bookman Old Style" w:hAnsi="Bookman Old Style"/>
                <w:sz w:val="20"/>
                <w:lang w:val="el-GR"/>
              </w:rPr>
            </w:pPr>
          </w:p>
        </w:tc>
        <w:tc>
          <w:tcPr>
            <w:tcW w:w="1099" w:type="dxa"/>
          </w:tcPr>
          <w:p w14:paraId="5A90EEE2" w14:textId="77777777" w:rsidR="00964878" w:rsidRPr="00BF0227" w:rsidRDefault="00964878" w:rsidP="00964878">
            <w:pPr>
              <w:rPr>
                <w:rFonts w:ascii="Bookman Old Style" w:hAnsi="Bookman Old Style"/>
                <w:sz w:val="20"/>
                <w:lang w:val="el-GR"/>
              </w:rPr>
            </w:pPr>
          </w:p>
        </w:tc>
      </w:tr>
      <w:tr w:rsidR="00964878" w:rsidRPr="00A664D0" w14:paraId="126C3821" w14:textId="77777777" w:rsidTr="00885842">
        <w:tc>
          <w:tcPr>
            <w:tcW w:w="689" w:type="dxa"/>
          </w:tcPr>
          <w:p w14:paraId="1C0757DB" w14:textId="77777777" w:rsidR="00964878" w:rsidRPr="00BF0227" w:rsidRDefault="00964878" w:rsidP="00964878">
            <w:pPr>
              <w:rPr>
                <w:rFonts w:ascii="Bookman Old Style" w:hAnsi="Bookman Old Style"/>
                <w:sz w:val="20"/>
                <w:lang w:val="el-GR"/>
              </w:rPr>
            </w:pPr>
          </w:p>
        </w:tc>
        <w:tc>
          <w:tcPr>
            <w:tcW w:w="5411" w:type="dxa"/>
          </w:tcPr>
          <w:p w14:paraId="60C23F34" w14:textId="2BCC6788"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5) Τις προσφορές να συνοδεύουν επίσημα τεχνικά φυλλάδια από την κατασκευάστρια εταιρία στα οποία να φαίνονται τα τεχνικά χαρακτηριστικά τους.</w:t>
            </w:r>
          </w:p>
        </w:tc>
        <w:tc>
          <w:tcPr>
            <w:tcW w:w="1097" w:type="dxa"/>
          </w:tcPr>
          <w:p w14:paraId="16FF9525" w14:textId="77777777" w:rsidR="00964878" w:rsidRPr="00BF0227" w:rsidRDefault="00964878" w:rsidP="00964878">
            <w:pPr>
              <w:rPr>
                <w:rFonts w:ascii="Bookman Old Style" w:hAnsi="Bookman Old Style"/>
                <w:sz w:val="20"/>
                <w:lang w:val="el-GR"/>
              </w:rPr>
            </w:pPr>
          </w:p>
        </w:tc>
        <w:tc>
          <w:tcPr>
            <w:tcW w:w="1099" w:type="dxa"/>
          </w:tcPr>
          <w:p w14:paraId="66096B74" w14:textId="77777777" w:rsidR="00964878" w:rsidRPr="00BF0227" w:rsidRDefault="00964878" w:rsidP="00964878">
            <w:pPr>
              <w:rPr>
                <w:rFonts w:ascii="Bookman Old Style" w:hAnsi="Bookman Old Style"/>
                <w:sz w:val="20"/>
                <w:lang w:val="el-GR"/>
              </w:rPr>
            </w:pPr>
          </w:p>
        </w:tc>
      </w:tr>
      <w:tr w:rsidR="00964878" w:rsidRPr="00A664D0" w14:paraId="643EEDFB" w14:textId="77777777" w:rsidTr="00885842">
        <w:tc>
          <w:tcPr>
            <w:tcW w:w="689" w:type="dxa"/>
          </w:tcPr>
          <w:p w14:paraId="5CB20E8C" w14:textId="77777777" w:rsidR="00964878" w:rsidRPr="00BF0227" w:rsidRDefault="00964878" w:rsidP="00964878">
            <w:pPr>
              <w:rPr>
                <w:rFonts w:ascii="Bookman Old Style" w:hAnsi="Bookman Old Style"/>
                <w:sz w:val="20"/>
                <w:lang w:val="el-GR"/>
              </w:rPr>
            </w:pPr>
          </w:p>
        </w:tc>
        <w:tc>
          <w:tcPr>
            <w:tcW w:w="5411" w:type="dxa"/>
          </w:tcPr>
          <w:p w14:paraId="35E4F26B" w14:textId="5BAC8A12"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6) Το σύστημα να συνοδεύεται κατά την παράδοση από πλήρη εγχειρίδια χρήσης και λειτουργίας καθώς και σύντομο οδηγό χρήσης.</w:t>
            </w:r>
          </w:p>
        </w:tc>
        <w:tc>
          <w:tcPr>
            <w:tcW w:w="1097" w:type="dxa"/>
          </w:tcPr>
          <w:p w14:paraId="2B34B961" w14:textId="77777777" w:rsidR="00964878" w:rsidRPr="00BF0227" w:rsidRDefault="00964878" w:rsidP="00964878">
            <w:pPr>
              <w:rPr>
                <w:rFonts w:ascii="Bookman Old Style" w:hAnsi="Bookman Old Style"/>
                <w:sz w:val="20"/>
                <w:lang w:val="el-GR"/>
              </w:rPr>
            </w:pPr>
          </w:p>
        </w:tc>
        <w:tc>
          <w:tcPr>
            <w:tcW w:w="1099" w:type="dxa"/>
          </w:tcPr>
          <w:p w14:paraId="20B89528" w14:textId="77777777" w:rsidR="00964878" w:rsidRPr="00BF0227" w:rsidRDefault="00964878" w:rsidP="00964878">
            <w:pPr>
              <w:rPr>
                <w:rFonts w:ascii="Bookman Old Style" w:hAnsi="Bookman Old Style"/>
                <w:sz w:val="20"/>
                <w:lang w:val="el-GR"/>
              </w:rPr>
            </w:pPr>
          </w:p>
        </w:tc>
      </w:tr>
      <w:tr w:rsidR="00964878" w:rsidRPr="00A664D0" w14:paraId="0BA4DC2E" w14:textId="77777777" w:rsidTr="00885842">
        <w:tc>
          <w:tcPr>
            <w:tcW w:w="689" w:type="dxa"/>
          </w:tcPr>
          <w:p w14:paraId="5D3C96D7" w14:textId="77777777" w:rsidR="00964878" w:rsidRPr="00BF0227" w:rsidRDefault="00964878" w:rsidP="00964878">
            <w:pPr>
              <w:rPr>
                <w:rFonts w:ascii="Bookman Old Style" w:hAnsi="Bookman Old Style"/>
                <w:sz w:val="20"/>
                <w:lang w:val="el-GR"/>
              </w:rPr>
            </w:pPr>
          </w:p>
        </w:tc>
        <w:tc>
          <w:tcPr>
            <w:tcW w:w="5411" w:type="dxa"/>
          </w:tcPr>
          <w:p w14:paraId="78739C14" w14:textId="73CBDA85" w:rsidR="00964878" w:rsidRPr="00BF0227"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7) Ο προμηθευτής θα πρέπει να είναι επίσημος εξουσιοδοτημένος αντιπρόσωπος του κατασκευαστικού οίκου του προσφερόμενου εξοπλισμού και να υποβάλει με την προσφορά του βεβαίωση του κατασκευαστή ότι σε </w:t>
            </w:r>
            <w:r w:rsidRPr="00964878">
              <w:rPr>
                <w:rFonts w:ascii="Calibri" w:eastAsia="Times New Roman" w:hAnsi="Calibri" w:cs="Calibri"/>
                <w:color w:val="000000"/>
                <w:lang w:val="el-GR"/>
              </w:rPr>
              <w:t>περίπτωση κατακύρωσης του διαγωνισμού σε αυτόν, θα τον προμηθεύσει με το συγκεκριμένο προσφερόμενο είδος, ώστε να διασφαλίζεται η μέγιστη δυνατή υποστήριξη του Οργανισμού. Στη βεβαίωση να γίνεται σαφής αναφορά στα στοιχεία του διαγωνισμού (αριθμός και ημερομηνία).</w:t>
            </w:r>
          </w:p>
        </w:tc>
        <w:tc>
          <w:tcPr>
            <w:tcW w:w="1097" w:type="dxa"/>
          </w:tcPr>
          <w:p w14:paraId="0637B3A4" w14:textId="77777777" w:rsidR="00964878" w:rsidRPr="00BF0227" w:rsidRDefault="00964878" w:rsidP="00964878">
            <w:pPr>
              <w:rPr>
                <w:rFonts w:ascii="Bookman Old Style" w:hAnsi="Bookman Old Style"/>
                <w:sz w:val="20"/>
                <w:lang w:val="el-GR"/>
              </w:rPr>
            </w:pPr>
          </w:p>
        </w:tc>
        <w:tc>
          <w:tcPr>
            <w:tcW w:w="1099" w:type="dxa"/>
          </w:tcPr>
          <w:p w14:paraId="21F33E2C" w14:textId="77777777" w:rsidR="00964878" w:rsidRPr="00BF0227" w:rsidRDefault="00964878" w:rsidP="00964878">
            <w:pPr>
              <w:rPr>
                <w:rFonts w:ascii="Bookman Old Style" w:hAnsi="Bookman Old Style"/>
                <w:sz w:val="20"/>
                <w:lang w:val="el-GR"/>
              </w:rPr>
            </w:pPr>
          </w:p>
        </w:tc>
      </w:tr>
      <w:tr w:rsidR="00964878" w:rsidRPr="00A664D0" w14:paraId="33CEEE1D" w14:textId="77777777" w:rsidTr="00885842">
        <w:tc>
          <w:tcPr>
            <w:tcW w:w="689" w:type="dxa"/>
          </w:tcPr>
          <w:p w14:paraId="5400B2DB" w14:textId="77777777" w:rsidR="00964878" w:rsidRPr="00BF0227" w:rsidRDefault="00964878" w:rsidP="00964878">
            <w:pPr>
              <w:rPr>
                <w:rFonts w:ascii="Bookman Old Style" w:hAnsi="Bookman Old Style"/>
                <w:sz w:val="20"/>
                <w:lang w:val="el-GR"/>
              </w:rPr>
            </w:pPr>
          </w:p>
        </w:tc>
        <w:tc>
          <w:tcPr>
            <w:tcW w:w="5411" w:type="dxa"/>
          </w:tcPr>
          <w:p w14:paraId="39DA5E17" w14:textId="0F013BF5" w:rsidR="00964878" w:rsidRPr="00964878" w:rsidRDefault="00964878" w:rsidP="00964878">
            <w:pPr>
              <w:rPr>
                <w:rFonts w:ascii="Bookman Old Style" w:eastAsia="Times New Roman" w:hAnsi="Bookman Old Style" w:cs="Calibri"/>
                <w:color w:val="000000"/>
                <w:sz w:val="20"/>
                <w:lang w:val="el-GR"/>
              </w:rPr>
            </w:pPr>
            <w:r w:rsidRPr="00964878">
              <w:rPr>
                <w:rFonts w:ascii="Calibri" w:eastAsia="Times New Roman" w:hAnsi="Calibri" w:cs="Calibri"/>
                <w:color w:val="000000"/>
                <w:lang w:val="el-GR"/>
              </w:rPr>
              <w:t xml:space="preserve">8) </w:t>
            </w:r>
            <w:r w:rsidRPr="00964878">
              <w:rPr>
                <w:rFonts w:ascii="Calibri" w:eastAsia="Times New Roman" w:hAnsi="Calibri" w:cs="Calibri"/>
                <w:color w:val="000000"/>
                <w:lang w:val="el-GR"/>
              </w:rPr>
              <w:t>Για την ορθή χρήση του παραπάνω εξοπλισμού (μη επανδρωμένο σκάφος με ενσωματωμένο Ηχοβολιστικό πολλαπλής δέσμης) να προσφερθεί εκπαίδευση δέκα (10) ημερών, σε θεωρητικό και πρακτικό επίπεδο, στις εγκαταστάσεις του Οργανισμού</w:t>
            </w:r>
          </w:p>
        </w:tc>
        <w:tc>
          <w:tcPr>
            <w:tcW w:w="1097" w:type="dxa"/>
          </w:tcPr>
          <w:p w14:paraId="09586CBA" w14:textId="77777777" w:rsidR="00964878" w:rsidRPr="00BF0227" w:rsidRDefault="00964878" w:rsidP="00964878">
            <w:pPr>
              <w:rPr>
                <w:rFonts w:ascii="Bookman Old Style" w:hAnsi="Bookman Old Style"/>
                <w:sz w:val="20"/>
                <w:lang w:val="el-GR"/>
              </w:rPr>
            </w:pPr>
          </w:p>
        </w:tc>
        <w:tc>
          <w:tcPr>
            <w:tcW w:w="1099" w:type="dxa"/>
          </w:tcPr>
          <w:p w14:paraId="204FE347" w14:textId="77777777" w:rsidR="00964878" w:rsidRPr="00BF0227" w:rsidRDefault="00964878" w:rsidP="00964878">
            <w:pPr>
              <w:rPr>
                <w:rFonts w:ascii="Bookman Old Style" w:hAnsi="Bookman Old Style"/>
                <w:sz w:val="20"/>
                <w:lang w:val="el-GR"/>
              </w:rPr>
            </w:pPr>
          </w:p>
        </w:tc>
      </w:tr>
    </w:tbl>
    <w:p w14:paraId="4CF83BB2" w14:textId="77777777" w:rsidR="00F74EBE" w:rsidRPr="00BF0227" w:rsidRDefault="00F74EBE">
      <w:pPr>
        <w:rPr>
          <w:rFonts w:ascii="Bookman Old Style" w:hAnsi="Bookman Old Style"/>
          <w:sz w:val="20"/>
          <w:lang w:val="el-GR"/>
        </w:rPr>
      </w:pPr>
      <w:bookmarkStart w:id="0" w:name="_GoBack"/>
      <w:bookmarkEnd w:id="0"/>
    </w:p>
    <w:sectPr w:rsidR="00F74EBE" w:rsidRPr="00BF022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582E8" w14:textId="77777777" w:rsidR="00DE7E03" w:rsidRDefault="00DE7E03" w:rsidP="00DE7E03">
      <w:r>
        <w:separator/>
      </w:r>
    </w:p>
  </w:endnote>
  <w:endnote w:type="continuationSeparator" w:id="0">
    <w:p w14:paraId="487A9CB2" w14:textId="77777777" w:rsidR="00DE7E03" w:rsidRDefault="00DE7E03" w:rsidP="00DE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Calibri">
    <w:panose1 w:val="020F0502020204030204"/>
    <w:charset w:val="A1"/>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EEDAE" w14:textId="77777777" w:rsidR="00DE7E03" w:rsidRDefault="00DE7E03" w:rsidP="00DE7E03">
      <w:r>
        <w:separator/>
      </w:r>
    </w:p>
  </w:footnote>
  <w:footnote w:type="continuationSeparator" w:id="0">
    <w:p w14:paraId="2685A24C" w14:textId="77777777" w:rsidR="00DE7E03" w:rsidRDefault="00DE7E03" w:rsidP="00DE7E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C2C"/>
    <w:rsid w:val="000F52D5"/>
    <w:rsid w:val="00105E45"/>
    <w:rsid w:val="00163232"/>
    <w:rsid w:val="00240F4C"/>
    <w:rsid w:val="003156BB"/>
    <w:rsid w:val="00415E86"/>
    <w:rsid w:val="007D7F11"/>
    <w:rsid w:val="00885842"/>
    <w:rsid w:val="00917C2C"/>
    <w:rsid w:val="00964878"/>
    <w:rsid w:val="00A664D0"/>
    <w:rsid w:val="00BF0227"/>
    <w:rsid w:val="00C23B69"/>
    <w:rsid w:val="00DE7E03"/>
    <w:rsid w:val="00E21DE3"/>
    <w:rsid w:val="00F74EB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5C73EA"/>
  <w15:chartTrackingRefBased/>
  <w15:docId w15:val="{A3907A09-E485-4229-A139-D1E0E1CCC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l-GR"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3B69"/>
    <w:rPr>
      <w:rFonts w:ascii="Arial" w:hAnsi="Arial"/>
      <w:sz w:val="24"/>
      <w:lang w:val="en-US"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3B69"/>
    <w:pPr>
      <w:ind w:left="720"/>
    </w:pPr>
  </w:style>
  <w:style w:type="table" w:styleId="a4">
    <w:name w:val="Table Grid"/>
    <w:basedOn w:val="a1"/>
    <w:uiPriority w:val="39"/>
    <w:rsid w:val="00F74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DE7E03"/>
    <w:pPr>
      <w:tabs>
        <w:tab w:val="center" w:pos="4153"/>
        <w:tab w:val="right" w:pos="8306"/>
      </w:tabs>
    </w:pPr>
  </w:style>
  <w:style w:type="character" w:customStyle="1" w:styleId="Char">
    <w:name w:val="Κεφαλίδα Char"/>
    <w:basedOn w:val="a0"/>
    <w:link w:val="a5"/>
    <w:uiPriority w:val="99"/>
    <w:rsid w:val="00DE7E03"/>
    <w:rPr>
      <w:rFonts w:ascii="Arial" w:hAnsi="Arial"/>
      <w:sz w:val="24"/>
      <w:lang w:val="en-US" w:eastAsia="el-GR"/>
    </w:rPr>
  </w:style>
  <w:style w:type="paragraph" w:styleId="a6">
    <w:name w:val="footer"/>
    <w:basedOn w:val="a"/>
    <w:link w:val="Char0"/>
    <w:uiPriority w:val="99"/>
    <w:unhideWhenUsed/>
    <w:rsid w:val="00DE7E03"/>
    <w:pPr>
      <w:tabs>
        <w:tab w:val="center" w:pos="4153"/>
        <w:tab w:val="right" w:pos="8306"/>
      </w:tabs>
    </w:pPr>
  </w:style>
  <w:style w:type="character" w:customStyle="1" w:styleId="Char0">
    <w:name w:val="Υποσέλιδο Char"/>
    <w:basedOn w:val="a0"/>
    <w:link w:val="a6"/>
    <w:uiPriority w:val="99"/>
    <w:rsid w:val="00DE7E03"/>
    <w:rPr>
      <w:rFonts w:ascii="Arial" w:hAnsi="Arial"/>
      <w:sz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275126">
      <w:bodyDiv w:val="1"/>
      <w:marLeft w:val="0"/>
      <w:marRight w:val="0"/>
      <w:marTop w:val="0"/>
      <w:marBottom w:val="0"/>
      <w:divBdr>
        <w:top w:val="none" w:sz="0" w:space="0" w:color="auto"/>
        <w:left w:val="none" w:sz="0" w:space="0" w:color="auto"/>
        <w:bottom w:val="none" w:sz="0" w:space="0" w:color="auto"/>
        <w:right w:val="none" w:sz="0" w:space="0" w:color="auto"/>
      </w:divBdr>
    </w:div>
    <w:div w:id="125216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2832</Words>
  <Characters>15299</Characters>
  <Application>Microsoft Office Word</Application>
  <DocSecurity>0</DocSecurity>
  <Lines>127</Lines>
  <Paragraphs>36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kourlia eleni</dc:creator>
  <cp:keywords/>
  <dc:description/>
  <cp:lastModifiedBy>kourlia eleni</cp:lastModifiedBy>
  <cp:revision>3</cp:revision>
  <dcterms:created xsi:type="dcterms:W3CDTF">2024-01-11T12:59:00Z</dcterms:created>
  <dcterms:modified xsi:type="dcterms:W3CDTF">2024-01-11T13:06:00Z</dcterms:modified>
</cp:coreProperties>
</file>